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194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0065B6" w:rsidRPr="00286334" w:rsidTr="00286334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065B6" w:rsidRPr="00286334" w:rsidRDefault="000065B6" w:rsidP="00286334">
            <w:pPr>
              <w:ind w:left="-110" w:right="-156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065B6" w:rsidRPr="00286334" w:rsidRDefault="000065B6" w:rsidP="00286334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0065B6" w:rsidRPr="00286334" w:rsidTr="00286334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elements are arranged in order of increasing atomic number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5B6" w:rsidRPr="00286334" w:rsidRDefault="000065B6" w:rsidP="00286334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C056846" wp14:editId="367E1DB2">
                  <wp:extent cx="1214120" cy="3784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B6" w:rsidRPr="00286334" w:rsidTr="00286334">
        <w:trPr>
          <w:trHeight w:val="8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pStyle w:val="Default"/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that he periodic table allows chemists to make accurate predictions of physical properties and chemical behaviour for any element, based on its position.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F460E75" wp14:editId="5DA55B58">
                  <wp:extent cx="1214120" cy="3784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B6" w:rsidRPr="00286334" w:rsidTr="00286334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pStyle w:val="Default"/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groups of the periodic table are vertical columns which contain elements with similar chemical properties resulting from a common number of electrons in the outer shell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BAE2BB1" wp14:editId="53CEEE48">
                  <wp:extent cx="1214120" cy="3784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B6" w:rsidRPr="00286334" w:rsidTr="00286334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pStyle w:val="Default"/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periods are rows of elements arranged with increasing atomic number, demonstrating an increasing number of outer electrons and a move from metallic to non-metallic characteristics.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5B6" w:rsidRPr="00286334" w:rsidRDefault="000065B6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49816D9" wp14:editId="19B162BE">
                  <wp:extent cx="1214120" cy="378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B6" w:rsidRPr="00286334" w:rsidTr="00286334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categorise the bonding and structure of the first 20 elements:</w:t>
            </w:r>
          </w:p>
          <w:p w:rsidR="000065B6" w:rsidRPr="00286334" w:rsidRDefault="000065B6" w:rsidP="002863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metallic (Li, Be, Mg, Al, K, Ca)</w:t>
            </w:r>
          </w:p>
          <w:p w:rsidR="000065B6" w:rsidRPr="00286334" w:rsidRDefault="000065B6" w:rsidP="002863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covalent molecular  (H</w:t>
            </w:r>
            <w:r w:rsidRPr="00286334">
              <w:rPr>
                <w:rFonts w:asciiTheme="minorHAnsi" w:hAnsiTheme="minorHAnsi"/>
                <w:vertAlign w:val="subscript"/>
              </w:rPr>
              <w:t>2</w:t>
            </w:r>
            <w:r w:rsidRPr="00286334">
              <w:rPr>
                <w:rFonts w:asciiTheme="minorHAnsi" w:hAnsiTheme="minorHAnsi"/>
              </w:rPr>
              <w:t>, N</w:t>
            </w:r>
            <w:r w:rsidRPr="00286334">
              <w:rPr>
                <w:rFonts w:asciiTheme="minorHAnsi" w:hAnsiTheme="minorHAnsi"/>
                <w:vertAlign w:val="subscript"/>
              </w:rPr>
              <w:t>2</w:t>
            </w:r>
            <w:r w:rsidRPr="00286334">
              <w:rPr>
                <w:rFonts w:asciiTheme="minorHAnsi" w:hAnsiTheme="minorHAnsi"/>
              </w:rPr>
              <w:t>, O</w:t>
            </w:r>
            <w:r w:rsidRPr="00286334">
              <w:rPr>
                <w:rFonts w:asciiTheme="minorHAnsi" w:hAnsiTheme="minorHAnsi"/>
                <w:vertAlign w:val="subscript"/>
              </w:rPr>
              <w:t>2</w:t>
            </w:r>
            <w:r w:rsidRPr="00286334">
              <w:rPr>
                <w:rFonts w:asciiTheme="minorHAnsi" w:hAnsiTheme="minorHAnsi"/>
              </w:rPr>
              <w:t>, F</w:t>
            </w:r>
            <w:r w:rsidRPr="00286334">
              <w:rPr>
                <w:rFonts w:asciiTheme="minorHAnsi" w:hAnsiTheme="minorHAnsi"/>
                <w:vertAlign w:val="subscript"/>
              </w:rPr>
              <w:t>2</w:t>
            </w:r>
            <w:r w:rsidRPr="00286334">
              <w:rPr>
                <w:rFonts w:asciiTheme="minorHAnsi" w:hAnsiTheme="minorHAnsi"/>
              </w:rPr>
              <w:t>, Cl</w:t>
            </w:r>
            <w:r w:rsidRPr="00286334">
              <w:rPr>
                <w:rFonts w:asciiTheme="minorHAnsi" w:hAnsiTheme="minorHAnsi"/>
                <w:vertAlign w:val="subscript"/>
              </w:rPr>
              <w:t>2</w:t>
            </w:r>
            <w:r w:rsidRPr="00286334">
              <w:rPr>
                <w:rFonts w:asciiTheme="minorHAnsi" w:hAnsiTheme="minorHAnsi"/>
              </w:rPr>
              <w:t>, P</w:t>
            </w:r>
            <w:r w:rsidRPr="00286334">
              <w:rPr>
                <w:rFonts w:asciiTheme="minorHAnsi" w:hAnsiTheme="minorHAnsi"/>
                <w:vertAlign w:val="subscript"/>
              </w:rPr>
              <w:t>4</w:t>
            </w:r>
            <w:r w:rsidRPr="00286334">
              <w:rPr>
                <w:rFonts w:asciiTheme="minorHAnsi" w:hAnsiTheme="minorHAnsi"/>
              </w:rPr>
              <w:t>, S</w:t>
            </w:r>
            <w:r w:rsidRPr="00286334">
              <w:rPr>
                <w:rFonts w:asciiTheme="minorHAnsi" w:hAnsiTheme="minorHAnsi"/>
                <w:vertAlign w:val="subscript"/>
              </w:rPr>
              <w:t>8</w:t>
            </w:r>
            <w:r w:rsidRPr="00286334">
              <w:rPr>
                <w:rFonts w:asciiTheme="minorHAnsi" w:hAnsiTheme="minorHAnsi"/>
              </w:rPr>
              <w:t xml:space="preserve"> and C</w:t>
            </w:r>
            <w:r w:rsidRPr="00286334">
              <w:rPr>
                <w:rFonts w:asciiTheme="minorHAnsi" w:hAnsiTheme="minorHAnsi"/>
                <w:vertAlign w:val="subscript"/>
              </w:rPr>
              <w:t>60</w:t>
            </w:r>
          </w:p>
          <w:p w:rsidR="000065B6" w:rsidRPr="00286334" w:rsidRDefault="000065B6" w:rsidP="002863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 covalent network  (B, C (diamond and graphite) and Si</w:t>
            </w:r>
          </w:p>
          <w:p w:rsidR="000065B6" w:rsidRPr="00286334" w:rsidRDefault="000065B6" w:rsidP="002863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Monatomic (noble gases)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525D9AE" wp14:editId="581CCD10">
                  <wp:extent cx="1214120" cy="3784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B6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covalent radius.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3F3CB62" wp14:editId="1ACE5003">
                  <wp:extent cx="1214120" cy="3784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B6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6" w:rsidRPr="00286334" w:rsidRDefault="000065B6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and explain the trend</w:t>
            </w:r>
            <w:r w:rsidR="00452E07" w:rsidRPr="00286334">
              <w:rPr>
                <w:rFonts w:asciiTheme="minorHAnsi" w:hAnsiTheme="minorHAnsi"/>
              </w:rPr>
              <w:t>s</w:t>
            </w:r>
            <w:r w:rsidRPr="00286334">
              <w:rPr>
                <w:rFonts w:asciiTheme="minorHAnsi" w:hAnsiTheme="minorHAnsi"/>
              </w:rPr>
              <w:t xml:space="preserve"> in covalent radius down a group and across a period in terms of occupied shells and the nuclear charge.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5B6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7E03BA8" wp14:editId="705DA18D">
                  <wp:extent cx="1214120" cy="378460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first ionisation energy.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719A07D" wp14:editId="0D2EB328">
                  <wp:extent cx="1214120" cy="37846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second and subsequent ionisation energies.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39BAD8B" wp14:editId="165D8730">
                  <wp:extent cx="1214120" cy="37846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and explain the trends in ionisation energies down a group and across a period in terms of atomic size, nuclear charge and screening (shielding) effect due to inner shell electrons.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D18002D" wp14:editId="3CCB799E">
                  <wp:extent cx="1214120" cy="37846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atoms have different attractions for bonding electrons.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5056FDF" wp14:editId="1CA1B72C">
                  <wp:extent cx="1214120" cy="37846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286334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electronegativity.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2FCE1D0" wp14:editId="3A6F9F56">
                  <wp:extent cx="1214120" cy="378460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286334">
        <w:trPr>
          <w:trHeight w:val="6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286334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and explain the trends in electronegativity down a group and across a period in terms of covalent radius, nuclear charge and screening (shielding) effect due to inner shell electrons.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FF01AD" w:rsidP="00286334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740779D" wp14:editId="2F39BCEB">
                  <wp:extent cx="1214120" cy="37846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334" w:rsidRPr="00302F3D" w:rsidRDefault="00286334">
      <w:pPr>
        <w:rPr>
          <w:rFonts w:asciiTheme="minorHAnsi" w:hAnsiTheme="minorHAnsi"/>
          <w:b/>
          <w:sz w:val="32"/>
          <w:szCs w:val="32"/>
        </w:rPr>
      </w:pPr>
      <w:r w:rsidRPr="00302F3D">
        <w:rPr>
          <w:rFonts w:asciiTheme="minorHAnsi" w:hAnsiTheme="minorHAnsi"/>
          <w:b/>
          <w:sz w:val="32"/>
          <w:szCs w:val="32"/>
        </w:rPr>
        <w:t>CHEMICAL CHANGES AND STRUCTURE</w:t>
      </w:r>
    </w:p>
    <w:p w:rsidR="00286334" w:rsidRDefault="00286334" w:rsidP="00286334">
      <w:pPr>
        <w:rPr>
          <w:rFonts w:asciiTheme="minorHAnsi" w:hAnsiTheme="minorHAnsi"/>
        </w:rPr>
      </w:pPr>
    </w:p>
    <w:p w:rsidR="00286334" w:rsidRPr="00286334" w:rsidRDefault="00286334" w:rsidP="0028633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86334">
        <w:rPr>
          <w:rFonts w:asciiTheme="minorHAnsi" w:hAnsiTheme="minorHAnsi"/>
        </w:rPr>
        <w:t>PERIODICITY</w:t>
      </w:r>
    </w:p>
    <w:p w:rsidR="00452E07" w:rsidRPr="00286334" w:rsidRDefault="00452E07" w:rsidP="00452E07">
      <w:pPr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351EF2" w:rsidRDefault="00351EF2" w:rsidP="00351EF2">
      <w:pPr>
        <w:pStyle w:val="ListParagraph"/>
        <w:tabs>
          <w:tab w:val="left" w:pos="2685"/>
        </w:tabs>
        <w:rPr>
          <w:rFonts w:asciiTheme="minorHAnsi" w:hAnsiTheme="minorHAnsi"/>
        </w:rPr>
      </w:pPr>
    </w:p>
    <w:p w:rsidR="00452E07" w:rsidRPr="00286334" w:rsidRDefault="00B9423C" w:rsidP="00286334">
      <w:pPr>
        <w:pStyle w:val="ListParagraph"/>
        <w:numPr>
          <w:ilvl w:val="0"/>
          <w:numId w:val="2"/>
        </w:numPr>
        <w:tabs>
          <w:tab w:val="left" w:pos="2685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STRUCTURE AND BONDING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452E07" w:rsidRPr="00286334" w:rsidTr="00452E07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52E07" w:rsidRPr="00286334" w:rsidRDefault="00452E07" w:rsidP="00452E07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52E07" w:rsidRPr="00286334" w:rsidRDefault="00452E07" w:rsidP="00452E07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286334" w:rsidRPr="00286334" w:rsidTr="00452E07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863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</w:rPr>
            </w:pPr>
            <w:r w:rsidRPr="00286334">
              <w:rPr>
                <w:rFonts w:asciiTheme="minorHAnsi" w:hAnsiTheme="minorHAnsi"/>
                <w:b/>
                <w:i/>
              </w:rPr>
              <w:t>Types of chemical bond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334" w:rsidRPr="00286334" w:rsidRDefault="00286334" w:rsidP="00452E07">
            <w:pPr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452E07" w:rsidRPr="00286334" w:rsidTr="00452E07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 covalent bond.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E07" w:rsidRPr="00286334" w:rsidRDefault="00452E07" w:rsidP="00452E07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D613F72" wp14:editId="06CBC811">
                  <wp:extent cx="1214120" cy="3784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when polar covalent bonds are formed.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2C6EADF" wp14:editId="342D5DC8">
                  <wp:extent cx="1214120" cy="37846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use notation (δ</w:t>
            </w:r>
            <w:r w:rsidRPr="00286334">
              <w:rPr>
                <w:rFonts w:asciiTheme="minorHAnsi" w:hAnsiTheme="minorHAnsi"/>
                <w:vertAlign w:val="superscript"/>
              </w:rPr>
              <w:t xml:space="preserve">- </w:t>
            </w:r>
            <w:r w:rsidRPr="00286334">
              <w:rPr>
                <w:rFonts w:asciiTheme="minorHAnsi" w:hAnsiTheme="minorHAnsi"/>
              </w:rPr>
              <w:t>and  δ</w:t>
            </w:r>
            <w:r w:rsidR="0083530C" w:rsidRPr="00286334">
              <w:rPr>
                <w:rFonts w:asciiTheme="minorHAnsi" w:hAnsiTheme="minorHAnsi"/>
                <w:vertAlign w:val="superscript"/>
              </w:rPr>
              <w:t>+</w:t>
            </w:r>
            <w:r w:rsidR="0083530C" w:rsidRPr="00286334">
              <w:rPr>
                <w:rFonts w:asciiTheme="minorHAnsi" w:hAnsiTheme="minorHAnsi"/>
              </w:rPr>
              <w:t>) to indicate partial charges on atoms in a polar covalent bond.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B73834B" wp14:editId="2980B295">
                  <wp:extent cx="1214120" cy="3784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83530C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ionic formulae give the simplest ratio of each type of ion in a substance.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2E07" w:rsidRPr="00286334" w:rsidRDefault="00452E07" w:rsidP="00452E07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94FCBE7" wp14:editId="154E4B97">
                  <wp:extent cx="1214120" cy="378460"/>
                  <wp:effectExtent l="0" t="0" r="0" b="0"/>
                  <wp:docPr id="15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83530C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 ionic bond.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7B69E31" wp14:editId="33DFC2CD">
                  <wp:extent cx="1214120" cy="37846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83530C" w:rsidP="0083530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 ionic structure.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A40F5D6" wp14:editId="1923D189">
                  <wp:extent cx="1214120" cy="37846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83530C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positions on pure covalent, polar covalent and ionic bonding on a bonding continuum.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E2A307E" wp14:editId="0392FC56">
                  <wp:extent cx="1214120" cy="37846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07" w:rsidRPr="00286334" w:rsidTr="00452E07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286334" w:rsidRDefault="0083530C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difference in electronegativities between bonded atoms give an indication of the ionic character of a substance.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E07" w:rsidRPr="00286334" w:rsidRDefault="00452E07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8E72950" wp14:editId="1728B323">
                  <wp:extent cx="1214120" cy="37846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452E07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83530C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compounds formed from metals and non-metals are often, but not always, ionic.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30C" w:rsidRPr="00286334" w:rsidRDefault="00FF01AD" w:rsidP="00452E07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F6D0DB9" wp14:editId="65B43B09">
                  <wp:extent cx="1214120" cy="37846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452E07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83530C" w:rsidP="00452E07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use the physical properties of a substance to deduce type of bonding and structure present.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30C" w:rsidRPr="00286334" w:rsidRDefault="00FF01AD" w:rsidP="00452E07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E49B763" wp14:editId="7D0D391D">
                  <wp:extent cx="1214120" cy="37846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07" w:rsidRPr="00286334" w:rsidRDefault="00452E07" w:rsidP="00452E07">
      <w:pPr>
        <w:tabs>
          <w:tab w:val="left" w:pos="2685"/>
        </w:tabs>
        <w:rPr>
          <w:rFonts w:asciiTheme="minorHAnsi" w:hAnsiTheme="minorHAnsi"/>
        </w:rPr>
      </w:pPr>
    </w:p>
    <w:p w:rsidR="00452E07" w:rsidRPr="00286334" w:rsidRDefault="00452E07" w:rsidP="00452E07">
      <w:pPr>
        <w:rPr>
          <w:rFonts w:asciiTheme="minorHAnsi" w:hAnsiTheme="minorHAnsi"/>
        </w:rPr>
      </w:pPr>
    </w:p>
    <w:p w:rsidR="0083530C" w:rsidRPr="00286334" w:rsidRDefault="0083530C" w:rsidP="0083530C">
      <w:pPr>
        <w:tabs>
          <w:tab w:val="left" w:pos="2685"/>
        </w:tabs>
        <w:rPr>
          <w:rFonts w:asciiTheme="minorHAnsi" w:hAnsiTheme="minorHAnsi"/>
        </w:rPr>
      </w:pP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83530C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3530C" w:rsidRPr="00286334" w:rsidRDefault="0083530C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3530C" w:rsidRPr="00286334" w:rsidRDefault="0083530C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286334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863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</w:rPr>
            </w:pPr>
            <w:r w:rsidRPr="00286334">
              <w:rPr>
                <w:rFonts w:asciiTheme="minorHAnsi" w:hAnsiTheme="minorHAnsi"/>
                <w:b/>
                <w:i/>
              </w:rPr>
              <w:t>Intermolecular forces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334" w:rsidRPr="00286334" w:rsidRDefault="00286334" w:rsidP="00792C1D">
            <w:pPr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83530C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some attractive forces must exist between all molecular elemen</w:t>
            </w:r>
            <w:r w:rsidR="00286334">
              <w:rPr>
                <w:rFonts w:asciiTheme="minorHAnsi" w:hAnsiTheme="minorHAnsi"/>
              </w:rPr>
              <w:t>ts, compounds and monatomic el</w:t>
            </w:r>
            <w:r w:rsidRPr="00286334">
              <w:rPr>
                <w:rFonts w:asciiTheme="minorHAnsi" w:hAnsiTheme="minorHAnsi"/>
              </w:rPr>
              <w:t>ements.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30C" w:rsidRPr="00286334" w:rsidRDefault="0083530C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D36F188" wp14:editId="3FDCD894">
                  <wp:extent cx="1214120" cy="3784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there are several types of intermolecular force; collectively known as van der Waal’s forces and these include London dispersion forces and permanent dipole-permanent dipole interactions.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66D8E71" wp14:editId="03FE5561">
                  <wp:extent cx="1214120" cy="3784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hydrogen bonding is a type of permanent dipole-permanent dipole interaction.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F1E12EC" wp14:editId="4FC8D9C6">
                  <wp:extent cx="1214120" cy="3784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that London dispersion forces </w:t>
            </w:r>
            <w:r w:rsidR="004111D0" w:rsidRPr="00286334">
              <w:rPr>
                <w:rFonts w:asciiTheme="minorHAnsi" w:hAnsiTheme="minorHAnsi"/>
              </w:rPr>
              <w:t xml:space="preserve">can </w:t>
            </w:r>
            <w:r w:rsidRPr="00286334">
              <w:rPr>
                <w:rFonts w:asciiTheme="minorHAnsi" w:hAnsiTheme="minorHAnsi"/>
              </w:rPr>
              <w:t>operat</w:t>
            </w:r>
            <w:r w:rsidR="004111D0" w:rsidRPr="00286334">
              <w:rPr>
                <w:rFonts w:asciiTheme="minorHAnsi" w:hAnsiTheme="minorHAnsi"/>
              </w:rPr>
              <w:t>e between all atoms and molecul</w:t>
            </w:r>
            <w:r w:rsidRPr="00286334">
              <w:rPr>
                <w:rFonts w:asciiTheme="minorHAnsi" w:hAnsiTheme="minorHAnsi"/>
              </w:rPr>
              <w:t>es</w:t>
            </w:r>
            <w:r w:rsidR="004111D0" w:rsidRPr="00286334">
              <w:rPr>
                <w:rFonts w:asciiTheme="minorHAnsi" w:hAnsiTheme="minorHAnsi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30C" w:rsidRPr="00286334" w:rsidRDefault="0083530C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7576C4D" wp14:editId="1FE2AAFA">
                  <wp:extent cx="1214120" cy="378460"/>
                  <wp:effectExtent l="0" t="0" r="0" b="0"/>
                  <wp:docPr id="1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how London dispersion forces are formed.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5C60CF7" wp14:editId="29EC38E6">
                  <wp:extent cx="1214120" cy="3784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lastRenderedPageBreak/>
              <w:t>I know that London dispersion forces are much weaker than all other types of bonding.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64F88DF" wp14:editId="1442D17E">
                  <wp:extent cx="1214120" cy="3784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strength of London dispersion forces is related to number of electrons within an atom or molecule.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26B99A0" wp14:editId="54F17A92">
                  <wp:extent cx="1214120" cy="3784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a molecule is described as polar if it has a permanent dipole.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530C" w:rsidRPr="00286334" w:rsidRDefault="0083530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EF81F03" wp14:editId="1FCA861E">
                  <wp:extent cx="1214120" cy="3784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4111D0" w:rsidP="00DE1E2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spatial arrangement of polar covalent bonds ca</w:t>
            </w:r>
            <w:r w:rsidR="00DE1E2A">
              <w:rPr>
                <w:rFonts w:asciiTheme="minorHAnsi" w:hAnsiTheme="minorHAnsi"/>
              </w:rPr>
              <w:t>n result in a molecule being polar.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30C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787E013" wp14:editId="72AC1510">
                  <wp:extent cx="1214120" cy="37846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0C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0C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permanent dipole-permanent dipole interactions are additional electrostatic forces of attraction between polar molecules.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30C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EB0F0B0" wp14:editId="750E5CBC">
                  <wp:extent cx="1214120" cy="37846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describe the relative strength of London dispersion forces </w:t>
            </w:r>
            <w:r w:rsidR="00A257BC" w:rsidRPr="00286334">
              <w:rPr>
                <w:rFonts w:asciiTheme="minorHAnsi" w:hAnsiTheme="minorHAnsi"/>
              </w:rPr>
              <w:t>and permanent</w:t>
            </w:r>
            <w:r w:rsidRPr="00286334">
              <w:rPr>
                <w:rFonts w:asciiTheme="minorHAnsi" w:hAnsiTheme="minorHAnsi"/>
              </w:rPr>
              <w:t xml:space="preserve"> dipole-permanent dipole interactions between molecules with a similar number of electrons.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3089F78" wp14:editId="3CDA8C25">
                  <wp:extent cx="1214120" cy="378460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4111D0" w:rsidP="004111D0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identify compounds where hydrogen bonds are likely to form between molecules.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73F4135" wp14:editId="40B558F5">
                  <wp:extent cx="1214120" cy="378460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describe the strength of hydrogen bonding relative </w:t>
            </w:r>
            <w:r w:rsidR="00A257BC" w:rsidRPr="00286334">
              <w:rPr>
                <w:rFonts w:asciiTheme="minorHAnsi" w:hAnsiTheme="minorHAnsi"/>
              </w:rPr>
              <w:t>to permanent</w:t>
            </w:r>
            <w:r w:rsidRPr="00286334">
              <w:rPr>
                <w:rFonts w:asciiTheme="minorHAnsi" w:hAnsiTheme="minorHAnsi"/>
              </w:rPr>
              <w:t xml:space="preserve"> dipole-permanent dipole interactions and covalent bonds.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8228C85" wp14:editId="307571CE">
                  <wp:extent cx="1214120" cy="37846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4111D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rationalise melting points, boiling points and viscosity in terms of the nature and strength of intermolecular forces that exist between molecules.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49BBB1D" wp14:editId="056601C2">
                  <wp:extent cx="1214120" cy="37846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A257BC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make qualitative predictions of the strength of intermolecular forces by considering the polarity and number of electrons present in molecules.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55E2820" wp14:editId="78361363">
                  <wp:extent cx="1214120" cy="37846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602C9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compare the melting and boiling points of polar and non-polar substances with a similar number of electrons.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D92ACE8" wp14:editId="0F00285C">
                  <wp:extent cx="1214120" cy="37846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D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0" w:rsidRPr="00286334" w:rsidRDefault="00602C9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what physical properties are affected by hydrogen bonding.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1D0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419105D" wp14:editId="20958971">
                  <wp:extent cx="1214120" cy="378460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C96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6" w:rsidRPr="00286334" w:rsidRDefault="00602C9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the anomalous boiling points of ammonia, water and hydrogen fluoride in terms of intermolecular forces.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C96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3C67CBC" wp14:editId="10ABF31E">
                  <wp:extent cx="1214120" cy="37846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C96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6" w:rsidRPr="00286334" w:rsidRDefault="00BD6E7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density of ice is lower than water due to hydrogen bonding.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C96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F9A8FEE" wp14:editId="5790629E">
                  <wp:extent cx="1214120" cy="37846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7D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D" w:rsidRPr="00286334" w:rsidRDefault="00BD6E7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predict the solubility of ionic, polar and non-polar substances when the polarity of the solvent is known.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E7D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9243A56" wp14:editId="5DDEE782">
                  <wp:extent cx="1214120" cy="378460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7D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7D" w:rsidRPr="00286334" w:rsidRDefault="00BD6E7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that the spatial arrangement of polar covalent bonds and the presence of O-H or N-H bonds are key features in predicting the solubility of a compound.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E7D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B644024" wp14:editId="5FFD7DB7">
                  <wp:extent cx="1214120" cy="378460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07" w:rsidRPr="00286334" w:rsidRDefault="00452E07" w:rsidP="00452E07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286334" w:rsidRPr="00286334" w:rsidTr="002F3C06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86334" w:rsidRPr="00286334" w:rsidRDefault="00286334" w:rsidP="002F3C06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86334" w:rsidRPr="00286334" w:rsidRDefault="00286334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286334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863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</w:rPr>
            </w:pPr>
            <w:r w:rsidRPr="00286334">
              <w:rPr>
                <w:rFonts w:asciiTheme="minorHAnsi" w:hAnsiTheme="minorHAnsi"/>
                <w:b/>
                <w:i/>
              </w:rPr>
              <w:t>Oxidising and reducing agents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334" w:rsidRPr="00286334" w:rsidRDefault="00286334" w:rsidP="002F3C06">
            <w:pPr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286334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describe oxidation and reduction in terms of electron loss or gain.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334" w:rsidRPr="00286334" w:rsidRDefault="00286334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045D1F7" wp14:editId="4194ECE3">
                  <wp:extent cx="1214120" cy="37846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define a redox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7B220A3" wp14:editId="779AC3E9">
                  <wp:extent cx="1214120" cy="37846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describe oxidising and reducing agents in terms of electron acceptors or donors.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2E9E20C" wp14:editId="7191C78A">
                  <wp:extent cx="1214120" cy="37846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identify oxidising and reducing agents in redox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334" w:rsidRPr="00286334" w:rsidRDefault="00286334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8F7C143" wp14:editId="33BE15B6">
                  <wp:extent cx="1214120" cy="378460"/>
                  <wp:effectExtent l="0" t="0" r="0" b="0"/>
                  <wp:docPr id="239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link the electronegativity of an element with its tendency to act as a reducing or oxidising agent.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5D87108" wp14:editId="1B751002">
                  <wp:extent cx="1214120" cy="37846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locate the strongest oxidising and reducing agents on the periodic table.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0D77EE1" wp14:editId="162B7806">
                  <wp:extent cx="1214120" cy="37846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name some compounds, group ions and molecules that act as oxidising and reducing agents.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75EC361" wp14:editId="197A4279">
                  <wp:extent cx="1214120" cy="378460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944100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name some uses of oxidising agents.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334" w:rsidRPr="00286334" w:rsidRDefault="00286334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3F1CB5C" wp14:editId="1E1390AE">
                  <wp:extent cx="1214120" cy="37846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944100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the electrochemical series represents a series of reduction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334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944100" w:rsidP="009441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locate the strongest oxidising and reducing agents on the electrochemical series.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334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944100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balance ion-electron equations by adding water molecules, hydrogen ions and electrons.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334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34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4" w:rsidRPr="00286334" w:rsidRDefault="00944100" w:rsidP="002F3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combine ion-electron equations to produce redox equations.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334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07" w:rsidRPr="00286334" w:rsidRDefault="00452E07" w:rsidP="00452E07">
      <w:pPr>
        <w:rPr>
          <w:rFonts w:asciiTheme="minorHAnsi" w:hAnsiTheme="minorHAnsi"/>
        </w:rPr>
      </w:pPr>
    </w:p>
    <w:p w:rsidR="00A4574E" w:rsidRPr="00B9423C" w:rsidRDefault="00B9423C" w:rsidP="00B9423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</w:rPr>
        <w:br w:type="page"/>
      </w:r>
      <w:r w:rsidR="00A4574E" w:rsidRPr="00B9423C">
        <w:rPr>
          <w:rFonts w:asciiTheme="minorHAnsi" w:hAnsiTheme="minorHAnsi"/>
          <w:b/>
          <w:sz w:val="32"/>
          <w:szCs w:val="32"/>
        </w:rPr>
        <w:t>NATURE’S CHEMISTRY</w:t>
      </w:r>
    </w:p>
    <w:p w:rsidR="00452E07" w:rsidRPr="00A4574E" w:rsidRDefault="00621FF1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SYSTEMATIC CARBON CHEMISTRY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830D16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30D16" w:rsidRPr="00286334" w:rsidRDefault="00830D16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30D16" w:rsidRPr="00286334" w:rsidRDefault="00830D16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830D16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saturated.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D16" w:rsidRPr="00286334" w:rsidRDefault="00830D16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82446D5" wp14:editId="32BE2548">
                  <wp:extent cx="1214120" cy="3784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unsaturated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D16" w:rsidRPr="00286334" w:rsidRDefault="00830D1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3A91512" wp14:editId="489A2C2E">
                  <wp:extent cx="1214120" cy="3784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define and recognise an addition reaction</w:t>
            </w:r>
            <w:r w:rsidR="00774613" w:rsidRPr="00286334">
              <w:rPr>
                <w:rFonts w:asciiTheme="minorHAnsi" w:hAnsiTheme="minorHAnsi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D16" w:rsidRPr="00286334" w:rsidRDefault="00830D1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D9DB5FA" wp14:editId="065B2CCA">
                  <wp:extent cx="1214120" cy="3784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774613" w:rsidP="00774613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how to idistinguish unsaturated compounds from saturated compounds.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D16" w:rsidRPr="00286334" w:rsidRDefault="00830D16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2D1E33F" wp14:editId="7907EBFB">
                  <wp:extent cx="1214120" cy="378460"/>
                  <wp:effectExtent l="0" t="0" r="0" b="0"/>
                  <wp:docPr id="2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774613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draw full and shortened structural formulae of any molecules.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D16" w:rsidRPr="00286334" w:rsidRDefault="00830D1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FF50561" wp14:editId="35DC2432">
                  <wp:extent cx="1214120" cy="3784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774613" w:rsidP="00494513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isomer.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D16" w:rsidRPr="00286334" w:rsidRDefault="00830D1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965505A" wp14:editId="1EC883C2">
                  <wp:extent cx="1214120" cy="3784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774613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draw an isomer given the name or structural formula.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D16" w:rsidRPr="00286334" w:rsidRDefault="00830D1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D737502" wp14:editId="215C84CD">
                  <wp:extent cx="1214120" cy="3784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774613" w:rsidP="00774613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draw isomers for a given molecular formula.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0D16" w:rsidRPr="00286334" w:rsidRDefault="00830D16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55F735A" wp14:editId="69D93D74">
                  <wp:extent cx="1214120" cy="3784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4859F5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predict the boiling point, solubility and volatility of a compound by considering hydrogen bonding, spatial arrangement of polar bonds, molecular size and polarities of solute and solvent.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D16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16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6" w:rsidRPr="00286334" w:rsidRDefault="004859F5" w:rsidP="00494513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solubility, boiling point and volatility in terms of type and strength of intermolecular forces present.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D16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16" w:rsidRPr="00286334" w:rsidRDefault="00830D16" w:rsidP="00452E07">
      <w:pPr>
        <w:rPr>
          <w:rFonts w:asciiTheme="minorHAnsi" w:hAnsiTheme="minorHAnsi"/>
        </w:rPr>
      </w:pPr>
    </w:p>
    <w:p w:rsidR="00452E07" w:rsidRPr="00286334" w:rsidRDefault="00452E07" w:rsidP="00452E07">
      <w:pPr>
        <w:rPr>
          <w:rFonts w:asciiTheme="minorHAnsi" w:hAnsiTheme="minorHAnsi"/>
        </w:rPr>
      </w:pPr>
    </w:p>
    <w:p w:rsidR="00452E07" w:rsidRPr="00A4574E" w:rsidRDefault="004859F5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ALCOHOLS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621FF1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21FF1" w:rsidRPr="00286334" w:rsidRDefault="00621FF1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21FF1" w:rsidRPr="00286334" w:rsidRDefault="00621FF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621FF1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1" w:rsidRPr="00286334" w:rsidRDefault="004859F5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and identify the functional group present in alcohols.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FF1" w:rsidRPr="00286334" w:rsidRDefault="00621FF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E176B6C" wp14:editId="7380F7BB">
                  <wp:extent cx="1214120" cy="3784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F1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1" w:rsidRPr="00286334" w:rsidRDefault="004859F5" w:rsidP="004859F5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systematically name straight-chain and branched alcohols with no more than eight carbon atoms in their longest chain.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FF1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5ACB78C" wp14:editId="3E0A3E04">
                  <wp:extent cx="1214120" cy="3784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F1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1" w:rsidRPr="00286334" w:rsidRDefault="004859F5" w:rsidP="004859F5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write a molecular formula or draw a structural formula from the systematic name of straight-chain and branched alcohols with no more than eight carbon atoms in their longest chain.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FF1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9F9F639" wp14:editId="7567A938">
                  <wp:extent cx="1214120" cy="3784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F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1" w:rsidRPr="00286334" w:rsidRDefault="004859F5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classify alcohols as primary, secondary or tertiary.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FF1" w:rsidRPr="00286334" w:rsidRDefault="00621FF1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4D3B23F" wp14:editId="6869D9C0">
                  <wp:extent cx="1214120" cy="378460"/>
                  <wp:effectExtent l="0" t="0" r="0" b="0"/>
                  <wp:docPr id="3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F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1" w:rsidRPr="00286334" w:rsidRDefault="004859F5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alcohols with two hydroxyl groups are diols and those containing three are triols.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FF1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FD383CD" wp14:editId="30741C47">
                  <wp:extent cx="1214120" cy="37846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F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F1" w:rsidRPr="00286334" w:rsidRDefault="004859F5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the physical properties of alcohols with reference to hydrogen bonding.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1FF1" w:rsidRPr="00286334" w:rsidRDefault="00621FF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16D8A3C" wp14:editId="125D13B7">
                  <wp:extent cx="1214120" cy="37846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07" w:rsidRPr="00286334" w:rsidRDefault="00452E07" w:rsidP="00452E07">
      <w:pPr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A55D2A" w:rsidRPr="00A4574E" w:rsidRDefault="004859F5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CARBOXYLIC ACIDS</w:t>
      </w:r>
    </w:p>
    <w:p w:rsidR="00A55D2A" w:rsidRPr="00286334" w:rsidRDefault="00A55D2A" w:rsidP="00A55D2A">
      <w:pPr>
        <w:rPr>
          <w:rFonts w:asciiTheme="minorHAnsi" w:hAnsiTheme="minorHAnsi"/>
        </w:rPr>
      </w:pPr>
    </w:p>
    <w:p w:rsidR="00A55D2A" w:rsidRPr="00286334" w:rsidRDefault="00A55D2A" w:rsidP="00A55D2A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Y="79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A4574E" w:rsidRPr="00286334" w:rsidTr="00A4574E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4574E" w:rsidRPr="00286334" w:rsidRDefault="00A4574E" w:rsidP="00A4574E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4574E" w:rsidRPr="00286334" w:rsidRDefault="00A4574E" w:rsidP="00A4574E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A4574E" w:rsidRPr="00286334" w:rsidTr="00A4574E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E" w:rsidRPr="00286334" w:rsidRDefault="00B9423C" w:rsidP="00A4574E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and identify the functional group present in carboxylic acids.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74E" w:rsidRPr="00286334" w:rsidRDefault="00A4574E" w:rsidP="00A4574E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00702C9" wp14:editId="0802CBF7">
                  <wp:extent cx="1214120" cy="37846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4E" w:rsidRPr="00286334" w:rsidTr="00A4574E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E" w:rsidRPr="00286334" w:rsidRDefault="00A4574E" w:rsidP="00A457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systematically name straight-chain and branched carboxylic acids from structural formulae containing no more than eight carbons in the longest chain.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74E" w:rsidRPr="00286334" w:rsidRDefault="00A4574E" w:rsidP="00A4574E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E576844" wp14:editId="2A47F8FB">
                  <wp:extent cx="1214120" cy="37846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4E" w:rsidRPr="00286334" w:rsidTr="00A4574E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E" w:rsidRPr="00286334" w:rsidRDefault="00A4574E" w:rsidP="00A457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write molecular formulae and draw structural formulae from the systematic name of straight-chain and branched carboxylic acids containing no more than eight carbons in the longest chain.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74E" w:rsidRPr="00286334" w:rsidRDefault="00A4574E" w:rsidP="00A4574E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6278DD3" wp14:editId="5678ACEB">
                  <wp:extent cx="1214120" cy="37846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74E" w:rsidRPr="00286334" w:rsidTr="00A4574E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E" w:rsidRPr="00286334" w:rsidRDefault="00A4574E" w:rsidP="00A457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write equations and name the salts formed when carboxylic acids react with metal oxides, metal hydroxides and metal carbonates.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74E" w:rsidRPr="00286334" w:rsidRDefault="00A4574E" w:rsidP="00A4574E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E8EA855" wp14:editId="71DCB378">
                  <wp:extent cx="1214120" cy="378460"/>
                  <wp:effectExtent l="0" t="0" r="0" b="0"/>
                  <wp:docPr id="247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2A" w:rsidRPr="00286334" w:rsidRDefault="00A55D2A" w:rsidP="00A55D2A">
      <w:pPr>
        <w:rPr>
          <w:rFonts w:asciiTheme="minorHAnsi" w:hAnsiTheme="minorHAnsi"/>
        </w:rPr>
      </w:pPr>
    </w:p>
    <w:p w:rsidR="00A55D2A" w:rsidRPr="00A4574E" w:rsidRDefault="00A55D2A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ESTERS, FATS AND OILS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A55D2A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55D2A" w:rsidRPr="00286334" w:rsidRDefault="00A55D2A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55D2A" w:rsidRPr="00286334" w:rsidRDefault="00A55D2A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A55D2A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recognise an ester link.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D2A" w:rsidRPr="00286334" w:rsidRDefault="00A55D2A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009067D" wp14:editId="354AD1B6">
                  <wp:extent cx="1214120" cy="37846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esters given the names of the parent alcohol and carboxylic acid.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25C06F7" wp14:editId="6F83EF05">
                  <wp:extent cx="1214120" cy="3784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esters given the structural formulae of esters formed from straight-chain alcohols and straight-chained carboxylic acids containing no more than eight carbon atoms in their longest chain.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37582FC" wp14:editId="3E2ED43D">
                  <wp:extent cx="1214120" cy="3784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write molecular formulae and draw structural formulae for esters given their systematic names or structural formulae of parent alcohol and carboxylic acid.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D2A" w:rsidRPr="00286334" w:rsidRDefault="00A55D2A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5910812" wp14:editId="47EF6132">
                  <wp:extent cx="1214120" cy="378460"/>
                  <wp:effectExtent l="0" t="0" r="0" b="0"/>
                  <wp:docPr id="4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C65F0B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some uses for esters; including their use as solvents for non-polar compounds.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570A004" wp14:editId="0CB7A607">
                  <wp:extent cx="1214120" cy="3784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E50968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esters are formed by a condensation reaction between an alcohol and a carboxylic acid.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C691595" wp14:editId="666DFA6D">
                  <wp:extent cx="1214120" cy="3784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E50968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a condensation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42D06D5" wp14:editId="6E6BEE0C">
                  <wp:extent cx="1214120" cy="3784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E50968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formation of an ester link.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D2A" w:rsidRPr="00286334" w:rsidRDefault="00A55D2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D9825F1" wp14:editId="10F45177">
                  <wp:extent cx="1214120" cy="3784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E50968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products of the hydrolysis of an ester.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D2A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D2A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286334" w:rsidRDefault="00E50968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a hydrolysis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D2A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predict the products when an ester is hydrolysed.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A94DB2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write a molecular formula or draw a structural formula for the products of hydrolysis of an ester.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A94DB2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edible fats and oils are made from the condensation of glycerol and three carboxylic acids (‘fatty acids’).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A94DB2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structure of a fatty acid molecule.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A94DB2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and explain the relative melting points of edible oils and fats in terms of degree of saturation and strength of van der Waal’s forces.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A94DB2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link the degree of unsaturation of an unsaturated compound to the volume of bromine solution decolourised.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B2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2" w:rsidRPr="00286334" w:rsidRDefault="00A94DB2" w:rsidP="00A94DB2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why fats and oils are important in our diet.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DB2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2A" w:rsidRPr="00286334" w:rsidRDefault="00A55D2A" w:rsidP="00A55D2A">
      <w:pPr>
        <w:rPr>
          <w:rFonts w:asciiTheme="minorHAnsi" w:hAnsiTheme="minorHAnsi"/>
        </w:rPr>
      </w:pPr>
    </w:p>
    <w:p w:rsidR="00A55D2A" w:rsidRPr="00286334" w:rsidRDefault="00A55D2A" w:rsidP="00A55D2A">
      <w:pPr>
        <w:rPr>
          <w:rFonts w:asciiTheme="minorHAnsi" w:hAnsiTheme="minorHAnsi"/>
        </w:rPr>
      </w:pPr>
    </w:p>
    <w:p w:rsidR="00A55D2A" w:rsidRPr="00A4574E" w:rsidRDefault="007B2851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SOAPS, DETERGENTS AND EMULSIONS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7B2851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2851" w:rsidRPr="00286334" w:rsidRDefault="007B2851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2851" w:rsidRPr="00286334" w:rsidRDefault="007B285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7B2851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how soaps are produced from edible fats and oils; and the products of this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51" w:rsidRPr="00286334" w:rsidRDefault="007B285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85D1F18" wp14:editId="277EDE9F">
                  <wp:extent cx="1214120" cy="3784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structure of a soap molecule.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92F39D3" wp14:editId="33CA391B">
                  <wp:extent cx="1214120" cy="3784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cleaning action of soap.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FFD9866" wp14:editId="6ECC67DB">
                  <wp:extent cx="1214120" cy="37846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hard water.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851" w:rsidRPr="00286334" w:rsidRDefault="007B2851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2B91E7E" wp14:editId="02D38AD7">
                  <wp:extent cx="1214120" cy="378460"/>
                  <wp:effectExtent l="0" t="0" r="0" b="0"/>
                  <wp:docPr id="6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structure of a detergent molecule.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851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why detergents may be used in preference to soap in hard water areas.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881FD07" wp14:editId="7DD49B61">
                  <wp:extent cx="1214120" cy="37846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what an emulsifier does.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059E504" wp14:editId="73B3C70E">
                  <wp:extent cx="1214120" cy="37846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 emulsion.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2E866E9" wp14:editId="38C0D807">
                  <wp:extent cx="1214120" cy="37846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structure of an emulsifier molecule.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92C6726" wp14:editId="177DF825">
                  <wp:extent cx="1214120" cy="37846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emulsifiers can be made from reacting edible oils with glycerol, and one or two fatty acid groups are linked to each glycerol backbone.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851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D2A" w:rsidRPr="00286334" w:rsidRDefault="00A55D2A" w:rsidP="00A55D2A">
      <w:pPr>
        <w:rPr>
          <w:rFonts w:asciiTheme="minorHAnsi" w:hAnsiTheme="minorHAnsi"/>
        </w:rPr>
      </w:pPr>
    </w:p>
    <w:p w:rsidR="007B2851" w:rsidRPr="00286334" w:rsidRDefault="007B2851" w:rsidP="00A55D2A">
      <w:pPr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0B4872" w:rsidRPr="00A4574E" w:rsidRDefault="007B2851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PROTEINS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7B2851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2851" w:rsidRPr="00286334" w:rsidRDefault="007B2851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B2851" w:rsidRPr="00286334" w:rsidRDefault="007B285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7B2851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main roles of proteins as structural materials of animal tissue and the maintenance and regulation of life processes.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851" w:rsidRPr="00286334" w:rsidRDefault="007B285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6A56707" wp14:editId="226E4B3D">
                  <wp:extent cx="1214120" cy="37846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enzymes are proteins and they are biological catalysts.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C4938E0" wp14:editId="2017E1C9">
                  <wp:extent cx="1214120" cy="37846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4B35C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structure of amino acids and know that these are the building blocks of proteins.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F3DB1F6" wp14:editId="0CE11152">
                  <wp:extent cx="1214120" cy="37846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4B35C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how amino acids link to make proteins and that this is a condensation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851" w:rsidRPr="00286334" w:rsidRDefault="007B2851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162404C" wp14:editId="21495E5B">
                  <wp:extent cx="1214120" cy="378460"/>
                  <wp:effectExtent l="0" t="0" r="0" b="0"/>
                  <wp:docPr id="13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DC1D9B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recognise a peptide (amide) link.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851" w:rsidRPr="00286334" w:rsidRDefault="004E7CFB" w:rsidP="004E7CFB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6B58C1F" wp14:editId="4DCD4A8B">
                  <wp:extent cx="1214120" cy="37846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DC1D9B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that </w:t>
            </w:r>
            <w:r w:rsidR="004E7CFB" w:rsidRPr="00286334">
              <w:rPr>
                <w:rFonts w:asciiTheme="minorHAnsi" w:hAnsiTheme="minorHAnsi"/>
              </w:rPr>
              <w:t>proteins which</w:t>
            </w:r>
            <w:r w:rsidRPr="00286334">
              <w:rPr>
                <w:rFonts w:asciiTheme="minorHAnsi" w:hAnsiTheme="minorHAnsi"/>
              </w:rPr>
              <w:t xml:space="preserve"> fulfil different roles in the </w:t>
            </w:r>
            <w:r w:rsidR="004E7CFB" w:rsidRPr="00286334">
              <w:rPr>
                <w:rFonts w:asciiTheme="minorHAnsi" w:hAnsiTheme="minorHAnsi"/>
              </w:rPr>
              <w:t>human body are formed by linking different sequences of amino acids.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4E7CFB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7B182B2" wp14:editId="4FEFDC73">
                  <wp:extent cx="1214120" cy="37846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4E7CFB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amino acids that cannot be made in the body must be acquired from diet (essential amino acids).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FE9164C" wp14:editId="6C093860">
                  <wp:extent cx="1214120" cy="37846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4E7CFB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hydrolysis breaks down proteins into amino acids during digestion.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8C4A1C1" wp14:editId="6A7E2BB9">
                  <wp:extent cx="1214120" cy="37846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5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1" w:rsidRPr="00286334" w:rsidRDefault="003B4EC0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draw the structural formula of amino acids obtained from the hydrolysis of a protein.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851" w:rsidRPr="00286334" w:rsidRDefault="007B285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5604468" wp14:editId="592D0858">
                  <wp:extent cx="1214120" cy="37846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C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0" w:rsidRPr="00286334" w:rsidRDefault="003B4EC0" w:rsidP="003B4EC0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draw the structural formula of a section of protein given the structural formulae of amino acids from which it is formed.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EC0" w:rsidRPr="00286334" w:rsidRDefault="00FF01AD" w:rsidP="003B4EC0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C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0" w:rsidRPr="00286334" w:rsidRDefault="003B4EC0" w:rsidP="003B4EC0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structure of some protein shapes and how the chains are held together.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EC0" w:rsidRPr="00286334" w:rsidRDefault="00FF01AD" w:rsidP="003B4EC0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C0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0" w:rsidRPr="00286334" w:rsidRDefault="00A43991" w:rsidP="003B4EC0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and explain the effect of heating on proteins.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EC0" w:rsidRPr="00286334" w:rsidRDefault="00FF01AD" w:rsidP="003B4EC0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851" w:rsidRPr="00286334" w:rsidRDefault="007B2851" w:rsidP="00A55D2A">
      <w:pPr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A43991" w:rsidRPr="00A4574E" w:rsidRDefault="00A43991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OXIDATION OF FOOD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A43991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43991" w:rsidRPr="00286334" w:rsidRDefault="00A43991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43991" w:rsidRPr="00286334" w:rsidRDefault="00A4399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A43991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</w:t>
            </w:r>
            <w:r w:rsidR="00A43991" w:rsidRPr="00286334">
              <w:rPr>
                <w:rFonts w:asciiTheme="minorHAnsi" w:hAnsiTheme="minorHAnsi"/>
              </w:rPr>
              <w:t xml:space="preserve"> can describe the oxidation and reduction of carbon compounds in terms of a change in the oxygen to hydrogen ratio.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991" w:rsidRPr="00286334" w:rsidRDefault="00A43991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093BF4D" wp14:editId="0F1EB847">
                  <wp:extent cx="1214120" cy="37846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reagents that can be used to oxidise primary alcohols to aldehydes then carboxylic acids; and secondary alcohols to ketones and describe the colour changes observed in these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8904453" wp14:editId="4199F766">
                  <wp:extent cx="1214120" cy="37846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tertiary alcohols cannot be oxidised using the oxidising agents above.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AB4D653" wp14:editId="168F18EE">
                  <wp:extent cx="1214120" cy="37846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identify a carbonyl group and know this is the functional group in aldehydes and ketones.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1" w:rsidRPr="00286334" w:rsidRDefault="00A43991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ABC0FB9" wp14:editId="6BB3D497">
                  <wp:extent cx="1214120" cy="378460"/>
                  <wp:effectExtent l="0" t="0" r="0" b="0"/>
                  <wp:docPr id="14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AA6D2E" w:rsidP="00AA6D2E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systematically name straight-chain and branched aldehydes and ketones containing no more than eight carbon atoms in the longest chain from structural formulae.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1" w:rsidRPr="00286334" w:rsidRDefault="00A43991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CEFA162" wp14:editId="400F2875">
                  <wp:extent cx="1214120" cy="37846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AA6D2E" w:rsidP="00D865C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write molecular formulae and draw</w:t>
            </w:r>
            <w:r w:rsidR="0077397B" w:rsidRPr="00286334">
              <w:rPr>
                <w:rFonts w:asciiTheme="minorHAnsi" w:hAnsiTheme="minorHAnsi"/>
              </w:rPr>
              <w:t xml:space="preserve"> structural formulae </w:t>
            </w:r>
            <w:r w:rsidR="00D865CA" w:rsidRPr="00286334">
              <w:rPr>
                <w:rFonts w:asciiTheme="minorHAnsi" w:hAnsiTheme="minorHAnsi"/>
              </w:rPr>
              <w:t>from systematic names of straight-chain and branched aldehydes and ketones containing no more than eight carbon atoms in the longest chain.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08FF416" wp14:editId="4D93B2D4">
                  <wp:extent cx="1214120" cy="37846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aldehydes, but not ketones, can be oxidised to carboxylic acids.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64049C1" wp14:editId="5B5A49AD">
                  <wp:extent cx="1214120" cy="37846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the oxidising agents Fehling’s solution, Tollens’ reagent and acidified potassium dichromate can be used to distinguish between aldehydes and ketones; and know the colour changes associated with these.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1C96683" wp14:editId="166E8250">
                  <wp:extent cx="1214120" cy="37846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many flavour and aroma molecules are aldehydes.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991" w:rsidRPr="00286334" w:rsidRDefault="00A43991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889FEEC" wp14:editId="51055EA1">
                  <wp:extent cx="1214120" cy="37846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oxygen from the air causes the oxidation of food.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1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oxidation of edible oils gives a rancid flavour.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1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91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1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antioxidants prevent unwanted oxidation reactions occurring.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991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CA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A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how antioxidants prevent unwanted oxidation reactions happening.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5CA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5CA" w:rsidRPr="00286334" w:rsidTr="00792C1D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A" w:rsidRPr="00286334" w:rsidRDefault="00D865CA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identify an antioxidant in a redox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5CA" w:rsidRPr="00286334" w:rsidRDefault="00FF01A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5CA" w:rsidRPr="00286334" w:rsidRDefault="00D865CA" w:rsidP="00D865CA">
      <w:pPr>
        <w:rPr>
          <w:rFonts w:asciiTheme="minorHAnsi" w:hAnsiTheme="minorHAnsi"/>
        </w:rPr>
      </w:pPr>
    </w:p>
    <w:p w:rsidR="00A4574E" w:rsidRPr="00A4574E" w:rsidRDefault="00A4574E" w:rsidP="00A4574E">
      <w:pPr>
        <w:pStyle w:val="ListParagraph"/>
        <w:numPr>
          <w:ilvl w:val="0"/>
          <w:numId w:val="5"/>
        </w:numPr>
        <w:tabs>
          <w:tab w:val="left" w:pos="6150"/>
        </w:tabs>
        <w:rPr>
          <w:rFonts w:asciiTheme="minorHAnsi" w:hAnsiTheme="minorHAnsi"/>
        </w:rPr>
      </w:pPr>
      <w:r w:rsidRPr="00A4574E">
        <w:rPr>
          <w:rFonts w:asciiTheme="minorHAnsi" w:hAnsiTheme="minorHAnsi"/>
        </w:rPr>
        <w:t>FRAGRANCES</w:t>
      </w:r>
    </w:p>
    <w:p w:rsidR="00D865CA" w:rsidRPr="00286334" w:rsidRDefault="00D865CA" w:rsidP="00D865CA">
      <w:pPr>
        <w:rPr>
          <w:rFonts w:asciiTheme="minorHAnsi" w:hAnsiTheme="minorHAnsi"/>
        </w:rPr>
      </w:pPr>
    </w:p>
    <w:p w:rsidR="00D865CA" w:rsidRPr="00286334" w:rsidRDefault="00D865CA" w:rsidP="00D865CA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Y="2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1E704A" w:rsidRPr="00286334" w:rsidTr="001E704A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704A" w:rsidRPr="00286334" w:rsidRDefault="001E704A" w:rsidP="001E704A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704A" w:rsidRPr="00286334" w:rsidRDefault="001E704A" w:rsidP="001E704A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1E704A" w:rsidRPr="00286334" w:rsidTr="001E704A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essential oils in terms of their provenance, volatility and polarity.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4A" w:rsidRPr="00286334" w:rsidRDefault="001E704A" w:rsidP="001E704A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796E857" wp14:editId="735C4F7B">
                  <wp:extent cx="1214120" cy="37846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some uses of essential oils.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76227E2" wp14:editId="4BA0C8DD">
                  <wp:extent cx="1214120" cy="37846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terpenes.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246B63A" wp14:editId="1DC9B726">
                  <wp:extent cx="1214120" cy="37846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systematically name and draw an isoprene unit.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1E704A" w:rsidP="001E704A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E83EBD1" wp14:editId="05FAA7EA">
                  <wp:extent cx="1214120" cy="378460"/>
                  <wp:effectExtent l="0" t="0" r="0" b="0"/>
                  <wp:docPr id="15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terpenes can be oxidised to produce some of the compounds responsible for the distinct aroma of spices.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1E704A" w:rsidP="001E704A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C088090" wp14:editId="6D391C3B">
                  <wp:extent cx="1214120" cy="37846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identify an isoprene unit from the structural formula of a terpene.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2FCF04E" wp14:editId="7C9BB753">
                  <wp:extent cx="1214120" cy="37846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state the number of isoprene units in a terpene molecule from its structural formula.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CD4E6EE" wp14:editId="0EAC3B5D">
                  <wp:extent cx="1214120" cy="37846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23C" w:rsidRDefault="00B9423C" w:rsidP="00B9423C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D865CA" w:rsidRPr="00A4574E" w:rsidRDefault="00792C1D" w:rsidP="00A457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SKIN CARE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792C1D" w:rsidRPr="00286334" w:rsidTr="00792C1D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2C1D" w:rsidRPr="00286334" w:rsidRDefault="00792C1D" w:rsidP="00792C1D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92C1D" w:rsidRPr="00286334" w:rsidRDefault="00792C1D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792C1D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how UV light in sunlight can cause sunburn and ageing of the skin.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C1D" w:rsidRPr="00286334" w:rsidRDefault="00792C1D" w:rsidP="00792C1D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B4AF5D5" wp14:editId="45C5BEA6">
                  <wp:extent cx="1214120" cy="37846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the UV light can break bonds to form free radicals.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1D" w:rsidRPr="00286334" w:rsidRDefault="00FF01AD" w:rsidP="00792C1D">
            <w:pPr>
              <w:jc w:val="center"/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free radical.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C1D" w:rsidRPr="00286334" w:rsidRDefault="00FF01AD" w:rsidP="00792C1D">
            <w:pPr>
              <w:jc w:val="center"/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sunblock prevents UV light reaching the skin.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E2FD114" wp14:editId="1B74BFE3">
                  <wp:extent cx="1214120" cy="37846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state the sequence of reactions in free radical chain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8F23636" wp14:editId="2F16B226">
                  <wp:extent cx="1214120" cy="37846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write equations for reactions involving free radicals.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C1D" w:rsidRPr="00286334" w:rsidRDefault="00792C1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4BD314D" wp14:editId="3919141D">
                  <wp:extent cx="1214120" cy="378460"/>
                  <wp:effectExtent l="0" t="0" r="0" b="0"/>
                  <wp:docPr id="16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recognise the step in a chain reaction represented by an equation involving free radicals.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C1D" w:rsidRPr="00286334" w:rsidRDefault="00792C1D" w:rsidP="00792C1D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2257EC5" wp14:editId="437D0410">
                  <wp:extent cx="1214120" cy="37846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1D" w:rsidRPr="00286334" w:rsidTr="00792C1D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a free radical scavenger and know why these are added to different products.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C1D" w:rsidRPr="00286334" w:rsidRDefault="00792C1D" w:rsidP="00792C1D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11B201" wp14:editId="77E6A22F">
                  <wp:extent cx="1214120" cy="37846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5CA" w:rsidRPr="00286334" w:rsidRDefault="00D865CA" w:rsidP="00D865CA">
      <w:pPr>
        <w:rPr>
          <w:rFonts w:asciiTheme="minorHAnsi" w:hAnsiTheme="minorHAnsi"/>
        </w:rPr>
      </w:pPr>
    </w:p>
    <w:p w:rsidR="00D865CA" w:rsidRPr="00286334" w:rsidRDefault="00D865CA" w:rsidP="00D865CA">
      <w:pPr>
        <w:rPr>
          <w:rFonts w:asciiTheme="minorHAnsi" w:hAnsiTheme="minorHAnsi"/>
        </w:rPr>
      </w:pPr>
    </w:p>
    <w:p w:rsidR="00D865CA" w:rsidRPr="00286334" w:rsidRDefault="00D865CA" w:rsidP="00D865CA">
      <w:pPr>
        <w:rPr>
          <w:rFonts w:asciiTheme="minorHAnsi" w:hAnsiTheme="minorHAnsi"/>
        </w:rPr>
      </w:pPr>
    </w:p>
    <w:p w:rsidR="00A4574E" w:rsidRDefault="00A4574E" w:rsidP="00802A37">
      <w:pPr>
        <w:rPr>
          <w:rFonts w:asciiTheme="minorHAnsi" w:hAnsiTheme="minorHAnsi"/>
        </w:rPr>
      </w:pPr>
    </w:p>
    <w:p w:rsidR="00A4574E" w:rsidRDefault="00A4574E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 w:rsidP="00802A37">
      <w:pPr>
        <w:rPr>
          <w:rFonts w:asciiTheme="minorHAnsi" w:hAnsiTheme="minorHAnsi"/>
        </w:rPr>
      </w:pPr>
    </w:p>
    <w:p w:rsidR="00B9423C" w:rsidRDefault="00B9423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4574E" w:rsidRPr="00B9423C" w:rsidRDefault="00A4574E" w:rsidP="00802A37">
      <w:pPr>
        <w:rPr>
          <w:rFonts w:asciiTheme="minorHAnsi" w:hAnsiTheme="minorHAnsi"/>
          <w:b/>
          <w:sz w:val="32"/>
          <w:szCs w:val="32"/>
        </w:rPr>
      </w:pPr>
      <w:r w:rsidRPr="00B9423C">
        <w:rPr>
          <w:rFonts w:asciiTheme="minorHAnsi" w:hAnsiTheme="minorHAnsi"/>
          <w:b/>
          <w:sz w:val="32"/>
          <w:szCs w:val="32"/>
        </w:rPr>
        <w:t>CHEMISTRY IN SOCIETY</w:t>
      </w:r>
    </w:p>
    <w:p w:rsidR="00A4574E" w:rsidRPr="00B9423C" w:rsidRDefault="00A4574E" w:rsidP="00802A37">
      <w:pPr>
        <w:rPr>
          <w:rFonts w:asciiTheme="minorHAnsi" w:hAnsiTheme="minorHAnsi"/>
          <w:sz w:val="32"/>
          <w:szCs w:val="32"/>
        </w:rPr>
      </w:pPr>
    </w:p>
    <w:p w:rsidR="00802A37" w:rsidRPr="00A4574E" w:rsidRDefault="00802A37" w:rsidP="00A4574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GETTNG THE MOST FROM REACTANTS</w:t>
      </w:r>
    </w:p>
    <w:tbl>
      <w:tblPr>
        <w:tblpPr w:leftFromText="181" w:rightFromText="181" w:vertAnchor="text" w:horzAnchor="margin" w:tblpY="225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B9423C" w:rsidRPr="00286334" w:rsidTr="00B9423C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B9423C" w:rsidRPr="00286334" w:rsidTr="00B9423C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industrial processes are designed to maximise profit and minimise the impact on the environment.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23C" w:rsidRPr="00286334" w:rsidRDefault="00B9423C" w:rsidP="00B9423C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74032D0" wp14:editId="54EA37CB">
                  <wp:extent cx="1214120" cy="37846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some factors that influence industrial process design.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86B459B" wp14:editId="065A2381">
                  <wp:extent cx="1214120" cy="37846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name some environmental considerations for design of industrial processes.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B10B752" wp14:editId="5B55AC1D">
                  <wp:extent cx="1214120" cy="37846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write and balance chemical equations, using formulae and state symbols, to show mole ratios of reactants and products.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B9423C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0B8C0E3" wp14:editId="4ACC6A9A">
                  <wp:extent cx="1214120" cy="378460"/>
                  <wp:effectExtent l="0" t="0" r="0" b="0"/>
                  <wp:docPr id="17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mass of a mole of any substance, in grams, is equal to the gram formula mass.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B9423C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F22813F" wp14:editId="09C51107">
                  <wp:extent cx="1214120" cy="37846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calculate the gram formula mass of a substance.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82AE36D" wp14:editId="5063BB0B">
                  <wp:extent cx="1214120" cy="37846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perform calculations using the relationship between the mass and number of moles of a substance.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D0B64CC" wp14:editId="5926AABE">
                  <wp:extent cx="1214120" cy="37846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For solutions, I can calculate the mass of solute, the number of moles of solute, the volume of solution or concentration of the solution from data provided.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B71238D" wp14:editId="7E6D9A9B">
                  <wp:extent cx="1214120" cy="37846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perform calculations using the relationship between the volume of gas, molar volume and the number of moles of a substance.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DD129F6" wp14:editId="6C43B3BB">
                  <wp:extent cx="1214120" cy="37846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perform calculations given a balanced equation using data including: gram formula masses, masses, numbers of moles, concentrations and/or volumes of solutions, molar volumes and volumes for gases.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that the efficiency with which reactants are converted into desired product is measured in terms of percentage yield and atom economy.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identify the limiting reactant and excess reactant(s) by calculation and by considering the balanced equation.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why an excess of the less expensive reactant may be used.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definitions of theoretical yield, actual yield and percentage yield.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calculate theoretical yield and use this, along with the actual yield, to calculate the percentage yield of a reaction using this equation: </w:t>
            </w:r>
          </w:p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  <w:noProof/>
              </w:rPr>
              <w:drawing>
                <wp:inline distT="0" distB="0" distL="0" distR="0" wp14:anchorId="7C530650" wp14:editId="18263528">
                  <wp:extent cx="2204114" cy="481134"/>
                  <wp:effectExtent l="0" t="0" r="5715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93" cy="48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Give the cost of reactants, I can use the percentage yield to calculate the cost of reactants required to produce a given mass of product.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atom economy.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calculate atom economy using the equation:</w:t>
            </w:r>
          </w:p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  <w:noProof/>
              </w:rPr>
              <w:drawing>
                <wp:inline distT="0" distB="0" distL="0" distR="0" wp14:anchorId="0CD21062" wp14:editId="71CB32B3">
                  <wp:extent cx="3316401" cy="36913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379" cy="37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reactions with a high percentage yield may have a low atom economy value if large quantities of by-products are formed.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5CA" w:rsidRPr="00286334" w:rsidRDefault="00D865CA" w:rsidP="00D865CA">
      <w:pPr>
        <w:rPr>
          <w:rFonts w:asciiTheme="minorHAnsi" w:hAnsiTheme="minorHAnsi"/>
        </w:rPr>
      </w:pPr>
    </w:p>
    <w:p w:rsidR="00D865CA" w:rsidRPr="00286334" w:rsidRDefault="00D865CA" w:rsidP="00D865CA">
      <w:pPr>
        <w:rPr>
          <w:rFonts w:asciiTheme="minorHAnsi" w:hAnsiTheme="minorHAnsi"/>
        </w:rPr>
      </w:pPr>
    </w:p>
    <w:p w:rsidR="00D865CA" w:rsidRPr="00A4574E" w:rsidRDefault="00802A37" w:rsidP="00A4574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A4574E">
        <w:rPr>
          <w:rFonts w:asciiTheme="minorHAnsi" w:hAnsiTheme="minorHAnsi"/>
        </w:rPr>
        <w:t>CONTROLLING THE RATE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802A37" w:rsidRPr="00286334" w:rsidTr="002F3C06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2A37" w:rsidRPr="00286334" w:rsidRDefault="00802A37" w:rsidP="002F3C06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2A37" w:rsidRPr="00286334" w:rsidRDefault="00802A37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A4574E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E" w:rsidRPr="008D0C11" w:rsidRDefault="008D0C11" w:rsidP="00A4574E">
            <w:pPr>
              <w:rPr>
                <w:rFonts w:asciiTheme="minorHAnsi" w:hAnsiTheme="minorHAnsi"/>
                <w:b/>
                <w:i/>
              </w:rPr>
            </w:pPr>
            <w:r w:rsidRPr="008D0C11">
              <w:rPr>
                <w:rFonts w:asciiTheme="minorHAnsi" w:hAnsiTheme="minorHAnsi"/>
                <w:b/>
                <w:i/>
              </w:rPr>
              <w:t xml:space="preserve">            </w:t>
            </w:r>
            <w:r w:rsidR="00A4574E" w:rsidRPr="008D0C11">
              <w:rPr>
                <w:rFonts w:asciiTheme="minorHAnsi" w:hAnsiTheme="minorHAnsi"/>
                <w:b/>
                <w:i/>
              </w:rPr>
              <w:t xml:space="preserve">i) </w:t>
            </w:r>
            <w:r w:rsidRPr="008D0C11">
              <w:rPr>
                <w:rFonts w:asciiTheme="minorHAnsi" w:hAnsiTheme="minorHAnsi"/>
                <w:b/>
                <w:i/>
              </w:rPr>
              <w:t xml:space="preserve">    </w:t>
            </w:r>
            <w:r w:rsidR="00086367">
              <w:rPr>
                <w:rFonts w:asciiTheme="minorHAnsi" w:hAnsiTheme="minorHAnsi"/>
                <w:b/>
                <w:i/>
              </w:rPr>
              <w:t xml:space="preserve">    </w:t>
            </w:r>
            <w:r w:rsidRPr="008D0C11">
              <w:rPr>
                <w:rFonts w:asciiTheme="minorHAnsi" w:hAnsiTheme="minorHAnsi"/>
                <w:b/>
                <w:i/>
              </w:rPr>
              <w:t>Collision theory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74E" w:rsidRPr="00286334" w:rsidRDefault="00A4574E" w:rsidP="002F3C06">
            <w:pPr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802A37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why reaction rates must be controlled in industrial processes.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A37" w:rsidRPr="00286334" w:rsidRDefault="00802A37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A9C1FCE" wp14:editId="627CF7C7">
                  <wp:extent cx="1214120" cy="37846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perform calculations using the relationship between reaction time and relative rate with appropriate units.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F3A743E" wp14:editId="308A5E65">
                  <wp:extent cx="1214120" cy="37846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DA2A59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use collision theory to explain the effects of the following on reaction rates: concentration, pressure, surface area (particle size), temperature and collision geometry.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7540383" wp14:editId="7D17829E">
                  <wp:extent cx="1214120" cy="37846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11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1" w:rsidRPr="008D0C11" w:rsidRDefault="008D0C11" w:rsidP="002F3C06">
            <w:pPr>
              <w:rPr>
                <w:rFonts w:asciiTheme="minorHAnsi" w:hAnsiTheme="minorHAnsi"/>
                <w:b/>
                <w:i/>
              </w:rPr>
            </w:pPr>
            <w:r w:rsidRPr="008D0C11">
              <w:rPr>
                <w:rFonts w:asciiTheme="minorHAnsi" w:hAnsiTheme="minorHAnsi"/>
                <w:b/>
                <w:i/>
              </w:rPr>
              <w:t xml:space="preserve">         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8D0C11">
              <w:rPr>
                <w:rFonts w:asciiTheme="minorHAnsi" w:hAnsiTheme="minorHAnsi"/>
                <w:b/>
                <w:i/>
              </w:rPr>
              <w:t xml:space="preserve"> ii) </w:t>
            </w:r>
            <w:r w:rsidR="00086367">
              <w:rPr>
                <w:rFonts w:asciiTheme="minorHAnsi" w:hAnsiTheme="minorHAnsi"/>
                <w:b/>
                <w:i/>
              </w:rPr>
              <w:t xml:space="preserve">        </w:t>
            </w:r>
            <w:r w:rsidRPr="008D0C11">
              <w:rPr>
                <w:rFonts w:asciiTheme="minorHAnsi" w:hAnsiTheme="minorHAnsi"/>
                <w:b/>
                <w:i/>
              </w:rPr>
              <w:t>Reaction pathways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11" w:rsidRPr="00286334" w:rsidRDefault="008D0C11" w:rsidP="002F3C06">
            <w:pPr>
              <w:rPr>
                <w:rFonts w:asciiTheme="minorHAnsi" w:hAnsiTheme="minorHAnsi" w:cs="Arial"/>
                <w:noProof/>
              </w:rPr>
            </w:pPr>
          </w:p>
        </w:tc>
      </w:tr>
      <w:tr w:rsidR="00802A37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a potential energy diagram can be used to show the energy pathway for a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37" w:rsidRPr="00286334" w:rsidRDefault="00802A37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9FAD2ED" wp14:editId="767A7462">
                  <wp:extent cx="1214120" cy="378460"/>
                  <wp:effectExtent l="0" t="0" r="0" b="0"/>
                  <wp:docPr id="187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enthalpy change is the energy difference between reactants and products.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37" w:rsidRPr="00286334" w:rsidRDefault="00802A37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2CFCCD6" wp14:editId="08F2038A">
                  <wp:extent cx="1214120" cy="37846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relative values for enthalpy changes for exothermic and endothermic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77E77C9" wp14:editId="59C62BC4">
                  <wp:extent cx="1214120" cy="37846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activation energy and activated complex.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289DE90" wp14:editId="1E2C046B">
                  <wp:extent cx="1214120" cy="37846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DA2A59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calculate the activation energy from potential energy diagrams.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9B24900" wp14:editId="67A74D74">
                  <wp:extent cx="1214120" cy="37846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541CE6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a catalyst provides an alternative pathway with a lower activation energy.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A37" w:rsidRPr="00286334" w:rsidRDefault="00802A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8534DC9" wp14:editId="4EDBC80C">
                  <wp:extent cx="1214120" cy="37846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541CE6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show the effect of using a catalyst on a potential activation energy diagram.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37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11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1" w:rsidRPr="008D0C11" w:rsidRDefault="008D0C11" w:rsidP="008D0C11">
            <w:pPr>
              <w:rPr>
                <w:rFonts w:asciiTheme="minorHAnsi" w:hAnsiTheme="minorHAnsi"/>
                <w:b/>
                <w:i/>
              </w:rPr>
            </w:pPr>
            <w:r w:rsidRPr="008D0C11">
              <w:rPr>
                <w:rFonts w:asciiTheme="minorHAnsi" w:hAnsiTheme="minorHAnsi"/>
                <w:b/>
                <w:i/>
              </w:rPr>
              <w:t xml:space="preserve">           iii) </w:t>
            </w:r>
            <w:r w:rsidR="00086367">
              <w:rPr>
                <w:rFonts w:asciiTheme="minorHAnsi" w:hAnsiTheme="minorHAnsi"/>
                <w:b/>
                <w:i/>
              </w:rPr>
              <w:t xml:space="preserve">              </w:t>
            </w:r>
            <w:r w:rsidRPr="008D0C11">
              <w:rPr>
                <w:rFonts w:asciiTheme="minorHAnsi" w:hAnsiTheme="minorHAnsi"/>
                <w:b/>
                <w:i/>
              </w:rPr>
              <w:t>Kinetic energy distribution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C11" w:rsidRPr="00286334" w:rsidRDefault="008D0C11" w:rsidP="002F3C06">
            <w:pPr>
              <w:rPr>
                <w:rFonts w:asciiTheme="minorHAnsi" w:hAnsiTheme="minorHAnsi" w:cs="Arial"/>
                <w:noProof/>
              </w:rPr>
            </w:pPr>
          </w:p>
        </w:tc>
      </w:tr>
      <w:tr w:rsidR="00802A37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541CE6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temperature is a measure of the average kinetic energy of the particles in a substance.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37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3413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use energy distribution diagrams (Maxwell-Boltzmann) to explain the effect of changing temperature on kinetic energy of particles and reaction rate.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37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37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7" w:rsidRPr="00286334" w:rsidRDefault="00341337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the effects of temperature and adding a catalyst in terms of number of particles with energy greater than the activation energy.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A37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5CA" w:rsidRPr="00286334" w:rsidRDefault="00D865CA" w:rsidP="00D865CA">
      <w:pPr>
        <w:rPr>
          <w:rFonts w:asciiTheme="minorHAnsi" w:hAnsiTheme="minorHAnsi"/>
        </w:rPr>
      </w:pPr>
    </w:p>
    <w:p w:rsidR="001E704A" w:rsidRDefault="001E704A" w:rsidP="001E704A">
      <w:pPr>
        <w:pStyle w:val="ListParagraph"/>
        <w:rPr>
          <w:rFonts w:asciiTheme="minorHAnsi" w:hAnsiTheme="minorHAnsi"/>
        </w:rPr>
      </w:pPr>
    </w:p>
    <w:p w:rsidR="00351EF2" w:rsidRDefault="00351EF2" w:rsidP="00351EF2">
      <w:pPr>
        <w:pStyle w:val="ListParagraph"/>
        <w:rPr>
          <w:rFonts w:asciiTheme="minorHAnsi" w:hAnsiTheme="minorHAnsi"/>
        </w:rPr>
      </w:pPr>
    </w:p>
    <w:p w:rsidR="00FA46D2" w:rsidRPr="00C17500" w:rsidRDefault="00FA46D2" w:rsidP="00C1750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17500">
        <w:rPr>
          <w:rFonts w:asciiTheme="minorHAnsi" w:hAnsiTheme="minorHAnsi"/>
        </w:rPr>
        <w:t>CHEMICAL ENERGY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FA46D2" w:rsidRPr="00286334" w:rsidTr="002F3C06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A46D2" w:rsidRPr="00286334" w:rsidRDefault="00FA46D2" w:rsidP="002F3C06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A46D2" w:rsidRPr="00286334" w:rsidRDefault="00FA46D2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FA46D2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enthalpy.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6D2" w:rsidRPr="00286334" w:rsidRDefault="00FA46D2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0965EC2" wp14:editId="03BE0F9F">
                  <wp:extent cx="1214120" cy="37846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definitions of exothermic and endothermic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6D2" w:rsidRPr="00286334" w:rsidRDefault="00FF01AD" w:rsidP="002F3C06">
            <w:pPr>
              <w:jc w:val="center"/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why heat may be removed in industry during exothermic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D6A03C1" wp14:editId="571ED768">
                  <wp:extent cx="1214120" cy="37846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the enthalpy change associated with a reaction can be calculated from the quantity of heat energy released.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53A97E2" wp14:editId="43E1908B">
                  <wp:extent cx="1214120" cy="37846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56791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the quantity of hear energy released can be determined experimentally and calculated using  </w:t>
            </w:r>
            <w:r w:rsidRPr="00286334">
              <w:rPr>
                <w:rFonts w:asciiTheme="minorHAnsi" w:hAnsiTheme="minorHAnsi"/>
                <w:i/>
              </w:rPr>
              <w:t>E</w:t>
            </w:r>
            <w:r w:rsidRPr="00286334">
              <w:rPr>
                <w:rFonts w:asciiTheme="minorHAnsi" w:hAnsiTheme="minorHAnsi"/>
                <w:i/>
                <w:vertAlign w:val="subscript"/>
              </w:rPr>
              <w:t>h</w:t>
            </w:r>
            <w:r w:rsidRPr="00286334">
              <w:rPr>
                <w:rFonts w:asciiTheme="minorHAnsi" w:hAnsiTheme="minorHAnsi"/>
                <w:i/>
              </w:rPr>
              <w:t>= cmΔT</w:t>
            </w:r>
            <w:r w:rsidRPr="00286334">
              <w:rPr>
                <w:rFonts w:asciiTheme="minorHAnsi" w:hAnsiTheme="minorHAnsi"/>
              </w:rPr>
              <w:t xml:space="preserve">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D2" w:rsidRPr="00286334" w:rsidRDefault="00FA46D2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F72FD5D" wp14:editId="396E9C99">
                  <wp:extent cx="1214120" cy="378460"/>
                  <wp:effectExtent l="0" t="0" r="0" b="0"/>
                  <wp:docPr id="19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56791" w:rsidP="00056791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The quantities</w:t>
            </w:r>
            <w:r w:rsidRPr="00286334">
              <w:rPr>
                <w:rFonts w:asciiTheme="minorHAnsi" w:hAnsiTheme="minorHAnsi"/>
                <w:i/>
              </w:rPr>
              <w:t xml:space="preserve"> E</w:t>
            </w:r>
            <w:r w:rsidRPr="00286334">
              <w:rPr>
                <w:rFonts w:asciiTheme="minorHAnsi" w:hAnsiTheme="minorHAnsi"/>
                <w:i/>
                <w:vertAlign w:val="subscript"/>
              </w:rPr>
              <w:t>h</w:t>
            </w:r>
            <w:r w:rsidRPr="00286334">
              <w:rPr>
                <w:rFonts w:asciiTheme="minorHAnsi" w:hAnsiTheme="minorHAnsi"/>
                <w:i/>
              </w:rPr>
              <w:t xml:space="preserve">, c, m </w:t>
            </w:r>
            <w:r w:rsidRPr="00286334">
              <w:rPr>
                <w:rFonts w:asciiTheme="minorHAnsi" w:hAnsiTheme="minorHAnsi"/>
              </w:rPr>
              <w:t xml:space="preserve">or </w:t>
            </w:r>
            <w:r w:rsidRPr="00286334">
              <w:rPr>
                <w:rFonts w:asciiTheme="minorHAnsi" w:hAnsiTheme="minorHAnsi"/>
                <w:i/>
              </w:rPr>
              <w:t>ΔT</w:t>
            </w:r>
            <w:r w:rsidRPr="00286334">
              <w:rPr>
                <w:rFonts w:asciiTheme="minorHAnsi" w:hAnsiTheme="minorHAnsi"/>
              </w:rPr>
              <w:t xml:space="preserve"> can be calculated, in the correct units, given relevant data.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D2" w:rsidRPr="00286334" w:rsidRDefault="00FA46D2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37A5BD1" wp14:editId="682150A4">
                  <wp:extent cx="1214120" cy="37846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56791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enthalpy of combustion.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11F9D1C" wp14:editId="14DB2CD7">
                  <wp:extent cx="1214120" cy="37846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56791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Hess’s Law</w:t>
            </w:r>
            <w:r w:rsidR="0008318C" w:rsidRPr="00286334">
              <w:rPr>
                <w:rFonts w:asciiTheme="minorHAnsi" w:hAnsiTheme="minorHAnsi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753FCA3" wp14:editId="2C0FCC76">
                  <wp:extent cx="1214120" cy="37846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8318C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calculate the enthalpy change for a reaction using Hess’s Law.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5239D23" wp14:editId="7250327C">
                  <wp:extent cx="1214120" cy="37846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8318C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definitions of molar bond enthalpy and mean bond enthalpy; and can explain the difference between these.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6D2" w:rsidRPr="00286334" w:rsidRDefault="00FA46D2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9ADB91C" wp14:editId="68A31699">
                  <wp:extent cx="1214120" cy="37846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6D2" w:rsidRPr="00286334" w:rsidTr="002F3C06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D2" w:rsidRPr="00286334" w:rsidRDefault="0008318C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use bond enthalpies </w:t>
            </w:r>
            <w:r w:rsidR="00E63C2E" w:rsidRPr="00286334">
              <w:rPr>
                <w:rFonts w:asciiTheme="minorHAnsi" w:hAnsiTheme="minorHAnsi"/>
              </w:rPr>
              <w:t xml:space="preserve">to estimate the enthalpy change </w:t>
            </w:r>
            <w:r w:rsidR="00915A8F" w:rsidRPr="00286334">
              <w:rPr>
                <w:rFonts w:asciiTheme="minorHAnsi" w:hAnsiTheme="minorHAnsi"/>
              </w:rPr>
              <w:t>occurring for a gas phase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D2" w:rsidRPr="00286334" w:rsidRDefault="00FF01AD" w:rsidP="002F3C06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6D2" w:rsidRPr="00286334" w:rsidRDefault="00FA46D2" w:rsidP="00D865CA">
      <w:pPr>
        <w:rPr>
          <w:rFonts w:asciiTheme="minorHAnsi" w:hAnsiTheme="minorHAnsi"/>
        </w:rPr>
      </w:pPr>
    </w:p>
    <w:p w:rsidR="00D865CA" w:rsidRPr="00286334" w:rsidRDefault="00D865CA" w:rsidP="00D865CA">
      <w:pPr>
        <w:rPr>
          <w:rFonts w:asciiTheme="minorHAnsi" w:hAnsiTheme="minorHAnsi"/>
        </w:rPr>
      </w:pPr>
    </w:p>
    <w:p w:rsidR="00B9423C" w:rsidRPr="00B9423C" w:rsidRDefault="00B9423C" w:rsidP="00B9423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    </w:t>
      </w:r>
      <w:r w:rsidRPr="00B9423C">
        <w:rPr>
          <w:rFonts w:asciiTheme="minorHAnsi" w:hAnsiTheme="minorHAnsi"/>
        </w:rPr>
        <w:t>EQUILIBRIA</w:t>
      </w:r>
    </w:p>
    <w:p w:rsidR="00D865CA" w:rsidRPr="00286334" w:rsidRDefault="00D865CA" w:rsidP="00D865CA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Y="175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B9423C" w:rsidRPr="00286334" w:rsidTr="00B9423C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B9423C" w:rsidRPr="00286334" w:rsidTr="00B9423C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forward and reverse reaction rates; and the concentrations of reactants and products in a reversible reaction at equilibrium in a closed system.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23C" w:rsidRPr="00286334" w:rsidRDefault="00B9423C" w:rsidP="00B9423C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2530B7B" wp14:editId="76EC7467">
                  <wp:extent cx="1214120" cy="37846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predict the effects of altering temperature or pressure or of adding/removing reactants/products for a given reversible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23C" w:rsidRPr="00286334" w:rsidRDefault="00FF01AD" w:rsidP="00B9423C">
            <w:pPr>
              <w:jc w:val="center"/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the effect of adding a catalyst to a reversible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83A83E2" wp14:editId="27E267AB">
                  <wp:extent cx="1214120" cy="37846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5CA" w:rsidRPr="00286334" w:rsidRDefault="00D865CA" w:rsidP="00D865CA">
      <w:pPr>
        <w:rPr>
          <w:rFonts w:asciiTheme="minorHAnsi" w:hAnsiTheme="minorHAnsi"/>
        </w:rPr>
      </w:pPr>
    </w:p>
    <w:p w:rsidR="00D865CA" w:rsidRPr="00286334" w:rsidRDefault="00D865CA" w:rsidP="00D865CA">
      <w:pPr>
        <w:rPr>
          <w:rFonts w:asciiTheme="minorHAnsi" w:hAnsiTheme="minorHAnsi"/>
        </w:rPr>
      </w:pPr>
    </w:p>
    <w:p w:rsidR="00D865CA" w:rsidRDefault="00D865CA" w:rsidP="00D865CA">
      <w:pPr>
        <w:rPr>
          <w:rFonts w:asciiTheme="minorHAnsi" w:hAnsiTheme="minorHAnsi"/>
        </w:rPr>
      </w:pPr>
    </w:p>
    <w:p w:rsidR="00351EF2" w:rsidRDefault="00351EF2" w:rsidP="00D865CA">
      <w:pPr>
        <w:rPr>
          <w:rFonts w:asciiTheme="minorHAnsi" w:hAnsiTheme="minorHAnsi"/>
        </w:rPr>
      </w:pPr>
    </w:p>
    <w:p w:rsidR="00351EF2" w:rsidRDefault="00351EF2" w:rsidP="00D865CA">
      <w:pPr>
        <w:rPr>
          <w:rFonts w:asciiTheme="minorHAnsi" w:hAnsiTheme="minorHAnsi"/>
        </w:rPr>
      </w:pPr>
    </w:p>
    <w:p w:rsidR="00351EF2" w:rsidRDefault="00351EF2" w:rsidP="00D865CA">
      <w:pPr>
        <w:rPr>
          <w:rFonts w:asciiTheme="minorHAnsi" w:hAnsiTheme="minorHAnsi"/>
        </w:rPr>
      </w:pPr>
    </w:p>
    <w:p w:rsidR="00351EF2" w:rsidRPr="00286334" w:rsidRDefault="00351EF2" w:rsidP="00D865CA">
      <w:pPr>
        <w:rPr>
          <w:rFonts w:asciiTheme="minorHAnsi" w:hAnsiTheme="minorHAnsi"/>
        </w:rPr>
      </w:pPr>
    </w:p>
    <w:p w:rsidR="00C17500" w:rsidRPr="00C17500" w:rsidRDefault="00C17500" w:rsidP="00C17500">
      <w:pPr>
        <w:pStyle w:val="ListParagraph"/>
        <w:rPr>
          <w:rFonts w:asciiTheme="minorHAnsi" w:hAnsiTheme="minorHAnsi"/>
        </w:rPr>
      </w:pPr>
    </w:p>
    <w:p w:rsidR="005F62A3" w:rsidRPr="00B9423C" w:rsidRDefault="00B9423C" w:rsidP="00B9423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      </w:t>
      </w:r>
      <w:r w:rsidR="005F62A3" w:rsidRPr="00B9423C">
        <w:rPr>
          <w:rFonts w:asciiTheme="minorHAnsi" w:hAnsiTheme="minorHAnsi"/>
        </w:rPr>
        <w:t>CHEMICAL ANALYSIS</w:t>
      </w:r>
    </w:p>
    <w:tbl>
      <w:tblPr>
        <w:tblpPr w:leftFromText="181" w:rightFromText="181" w:vertAnchor="text" w:horzAnchor="margin" w:tblpY="33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1E704A" w:rsidRPr="00286334" w:rsidTr="001E704A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704A" w:rsidRPr="00286334" w:rsidRDefault="001E704A" w:rsidP="001E704A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E704A" w:rsidRPr="00286334" w:rsidRDefault="001E704A" w:rsidP="001E704A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1E704A" w:rsidRPr="00286334" w:rsidTr="001E704A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C17500" w:rsidRDefault="001E704A" w:rsidP="001E704A">
            <w:pPr>
              <w:rPr>
                <w:rFonts w:asciiTheme="minorHAnsi" w:hAnsiTheme="minorHAnsi"/>
                <w:b/>
                <w:i/>
              </w:rPr>
            </w:pPr>
            <w:r w:rsidRPr="00C17500">
              <w:rPr>
                <w:rFonts w:asciiTheme="minorHAnsi" w:hAnsiTheme="minorHAnsi"/>
                <w:b/>
                <w:i/>
              </w:rPr>
              <w:t xml:space="preserve">                i) </w:t>
            </w:r>
            <w:r>
              <w:rPr>
                <w:rFonts w:asciiTheme="minorHAnsi" w:hAnsiTheme="minorHAnsi"/>
                <w:b/>
                <w:i/>
              </w:rPr>
              <w:t xml:space="preserve">        </w:t>
            </w:r>
            <w:r w:rsidRPr="00C17500">
              <w:rPr>
                <w:rFonts w:asciiTheme="minorHAnsi" w:hAnsiTheme="minorHAnsi"/>
                <w:b/>
                <w:i/>
              </w:rPr>
              <w:t>Chromatography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4A" w:rsidRPr="00286334" w:rsidRDefault="001E704A" w:rsidP="001E704A">
            <w:pPr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1E704A" w:rsidRPr="00286334" w:rsidTr="001E704A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chromatography is a technique used to separate the components present within a mixture.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04A" w:rsidRPr="00286334" w:rsidRDefault="001E704A" w:rsidP="001E704A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B847F5E" wp14:editId="451703A1">
                  <wp:extent cx="1214120" cy="37846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chromatography separates substances by making use of their polarity or molecular size.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04A" w:rsidRPr="00286334" w:rsidRDefault="00FF01AD" w:rsidP="001E704A">
            <w:pPr>
              <w:jc w:val="center"/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identify a component by either distance travelled or retention time, depending on the type of chromatography used.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EF30019" wp14:editId="6B5772EE">
                  <wp:extent cx="1214120" cy="37846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that the results of a chromatography experiment can sometimes be represented graphically, with retention time and quantity of substance present on the axes.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4E108FA" wp14:editId="182223AF">
                  <wp:extent cx="1214120" cy="37846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C17500" w:rsidRDefault="001E704A" w:rsidP="001E704A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C17500">
              <w:rPr>
                <w:rFonts w:asciiTheme="minorHAnsi" w:hAnsiTheme="minorHAnsi"/>
                <w:b/>
                <w:i/>
              </w:rPr>
              <w:t xml:space="preserve">       ii) </w:t>
            </w:r>
            <w:r>
              <w:rPr>
                <w:rFonts w:asciiTheme="minorHAnsi" w:hAnsiTheme="minorHAnsi"/>
                <w:b/>
                <w:i/>
              </w:rPr>
              <w:t xml:space="preserve">        </w:t>
            </w:r>
            <w:r w:rsidRPr="00C17500">
              <w:rPr>
                <w:rFonts w:asciiTheme="minorHAnsi" w:hAnsiTheme="minorHAnsi"/>
                <w:b/>
                <w:i/>
              </w:rPr>
              <w:t>Volumetric analysis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1E704A" w:rsidP="001E704A">
            <w:pPr>
              <w:rPr>
                <w:rFonts w:asciiTheme="minorHAnsi" w:hAnsiTheme="minorHAnsi" w:cs="Arial"/>
                <w:noProof/>
              </w:rPr>
            </w:pP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volumetric analysis.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1E704A" w:rsidP="001E704A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0BFA146" wp14:editId="029AFD2F">
                  <wp:extent cx="1214120" cy="378460"/>
                  <wp:effectExtent l="0" t="0" r="0" b="0"/>
                  <wp:docPr id="22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how to perform a titration and know what is meant by concordant results.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1E704A" w:rsidP="001E704A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EEFA634" wp14:editId="1AC7E03A">
                  <wp:extent cx="1214120" cy="37846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the definition of a standard solution.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0F1D88E" wp14:editId="590D7E00">
                  <wp:extent cx="1214120" cy="37846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describe how a standard solution is made.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5A7AB9A" wp14:editId="3C6F23F0">
                  <wp:extent cx="1214120" cy="37846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redox titrations are based on redox reactions.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EC284BC" wp14:editId="576ACBE7">
                  <wp:extent cx="1214120" cy="37846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explain why redox titrations using acidified potassium permanganate do not require an indicator.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371D522E" wp14:editId="7AE692D0">
                  <wp:extent cx="1214120" cy="37846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Give the balanced equation for a reaction occurring in a titration, I can calculate the concentration of one reactant given the concentration of the other reactant and the volumes of both solutions.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FF01AD" w:rsidP="001E704A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04A" w:rsidRPr="00286334" w:rsidTr="001E704A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A" w:rsidRPr="00286334" w:rsidRDefault="001E704A" w:rsidP="001E704A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Give the balanced equation for a reaction occurring in a titration, I can calculate the volume of one reactant given the volume of the other reactant and concentrations of both solutions.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04A" w:rsidRPr="00286334" w:rsidRDefault="00FF01AD" w:rsidP="001E704A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991" w:rsidRPr="00286334" w:rsidRDefault="00A43991" w:rsidP="00D865CA">
      <w:pPr>
        <w:rPr>
          <w:rFonts w:asciiTheme="minorHAnsi" w:hAnsiTheme="minorHAnsi"/>
        </w:rPr>
      </w:pPr>
    </w:p>
    <w:p w:rsidR="00915A8F" w:rsidRPr="00286334" w:rsidRDefault="00915A8F" w:rsidP="005F62A3">
      <w:pPr>
        <w:rPr>
          <w:rFonts w:asciiTheme="minorHAnsi" w:hAnsiTheme="minorHAnsi"/>
        </w:rPr>
      </w:pPr>
    </w:p>
    <w:p w:rsidR="00B9423C" w:rsidRDefault="00B9423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5F62A3" w:rsidRPr="00B9423C" w:rsidRDefault="005F62A3" w:rsidP="005F62A3">
      <w:pPr>
        <w:rPr>
          <w:rFonts w:asciiTheme="minorHAnsi" w:hAnsiTheme="minorHAnsi"/>
          <w:b/>
          <w:sz w:val="32"/>
          <w:szCs w:val="32"/>
        </w:rPr>
      </w:pPr>
      <w:r w:rsidRPr="00B9423C">
        <w:rPr>
          <w:rFonts w:asciiTheme="minorHAnsi" w:hAnsiTheme="minorHAnsi"/>
          <w:b/>
          <w:sz w:val="32"/>
          <w:szCs w:val="32"/>
        </w:rPr>
        <w:t>RESEARCHING CHEMISTRY</w:t>
      </w:r>
    </w:p>
    <w:p w:rsidR="00C17500" w:rsidRDefault="00C17500" w:rsidP="005F62A3">
      <w:pPr>
        <w:rPr>
          <w:rFonts w:asciiTheme="minorHAnsi" w:hAnsiTheme="minorHAnsi"/>
        </w:rPr>
      </w:pPr>
    </w:p>
    <w:p w:rsidR="00C17500" w:rsidRPr="00C17500" w:rsidRDefault="00C17500" w:rsidP="005F62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245E9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COMMON CHEMICAL APPARATUS</w:t>
      </w:r>
    </w:p>
    <w:tbl>
      <w:tblPr>
        <w:tblpPr w:leftFromText="181" w:rightFromText="181" w:vertAnchor="text" w:horzAnchor="margin" w:tblpY="526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686206" w:rsidRPr="00286334" w:rsidTr="002F3C06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86206" w:rsidRPr="00286334" w:rsidRDefault="00686206" w:rsidP="002F3C06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86206" w:rsidRPr="00286334" w:rsidRDefault="00686206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686206" w:rsidRPr="00286334" w:rsidTr="002F3C06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06" w:rsidRDefault="00686206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am familiar with the following apparatus and can draw labelled, sectional diagrams for common chemical apparatus.</w:t>
            </w:r>
          </w:p>
          <w:p w:rsidR="00684054" w:rsidRPr="00286334" w:rsidRDefault="00684054" w:rsidP="002F3C06">
            <w:pPr>
              <w:rPr>
                <w:rFonts w:asciiTheme="minorHAnsi" w:hAnsiTheme="minorHAnsi"/>
              </w:rPr>
            </w:pPr>
          </w:p>
          <w:p w:rsidR="00686206" w:rsidRPr="00286334" w:rsidRDefault="00686206" w:rsidP="002F3C06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  <w:noProof/>
              </w:rPr>
              <w:drawing>
                <wp:inline distT="0" distB="0" distL="0" distR="0" wp14:anchorId="3B768CC5" wp14:editId="4E033F73">
                  <wp:extent cx="1569493" cy="2869088"/>
                  <wp:effectExtent l="0" t="0" r="0" b="762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490" cy="286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206" w:rsidRPr="00286334" w:rsidRDefault="00686206" w:rsidP="002F3C06">
            <w:pPr>
              <w:rPr>
                <w:rFonts w:asciiTheme="minorHAnsi" w:hAnsiTheme="minorHAns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206" w:rsidRPr="00286334" w:rsidRDefault="00686206" w:rsidP="002F3C06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6DA60F78" wp14:editId="16AC4FA1">
                  <wp:extent cx="1214120" cy="37846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500" w:rsidRDefault="00C17500" w:rsidP="005F62A3">
      <w:pPr>
        <w:rPr>
          <w:rFonts w:asciiTheme="minorHAnsi" w:hAnsiTheme="minorHAnsi"/>
        </w:rPr>
      </w:pPr>
    </w:p>
    <w:p w:rsidR="00C17500" w:rsidRDefault="00C17500" w:rsidP="005F62A3">
      <w:pPr>
        <w:rPr>
          <w:rFonts w:asciiTheme="minorHAnsi" w:hAnsiTheme="minorHAnsi"/>
        </w:rPr>
      </w:pPr>
    </w:p>
    <w:p w:rsidR="001E704A" w:rsidRDefault="001E704A" w:rsidP="005F62A3">
      <w:pPr>
        <w:rPr>
          <w:rFonts w:asciiTheme="minorHAnsi" w:hAnsiTheme="minorHAnsi"/>
        </w:rPr>
      </w:pPr>
    </w:p>
    <w:p w:rsidR="00C17500" w:rsidRDefault="00C17500" w:rsidP="005F62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45E92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GENERAL PRACTICAL TECHNIQUES</w:t>
      </w:r>
    </w:p>
    <w:tbl>
      <w:tblPr>
        <w:tblpPr w:leftFromText="181" w:rightFromText="181" w:vertAnchor="text" w:horzAnchor="margin" w:tblpY="312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B9423C" w:rsidRPr="00286334" w:rsidTr="00B9423C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B9423C" w:rsidRPr="00286334" w:rsidTr="00B9423C">
        <w:trPr>
          <w:trHeight w:val="5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perform simple filtration using filter paper and a funnel.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23C" w:rsidRPr="00286334" w:rsidRDefault="00FF01AD" w:rsidP="00B9423C">
            <w:pPr>
              <w:jc w:val="center"/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use a balance and measure mass by difference.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B262890" wp14:editId="11EF05BD">
                  <wp:extent cx="1214120" cy="37846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3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collect gases by collection over water or by gas syringe and know when each method should be used.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19BBECF1" wp14:editId="597DA5C0">
                  <wp:extent cx="1214120" cy="37846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safely heat using a Bunsen burner, water bath or heating mantle.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B9423C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44CAC8A" wp14:editId="4C83F24A">
                  <wp:extent cx="1214120" cy="378460"/>
                  <wp:effectExtent l="0" t="0" r="0" b="0"/>
                  <wp:docPr id="26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measure enthalpy changes using </w:t>
            </w:r>
            <w:r w:rsidRPr="00286334">
              <w:rPr>
                <w:rFonts w:asciiTheme="minorHAnsi" w:hAnsiTheme="minorHAnsi"/>
                <w:i/>
              </w:rPr>
              <w:t>E</w:t>
            </w:r>
            <w:r w:rsidRPr="00286334">
              <w:rPr>
                <w:rFonts w:asciiTheme="minorHAnsi" w:hAnsiTheme="minorHAnsi"/>
                <w:i/>
                <w:vertAlign w:val="subscript"/>
              </w:rPr>
              <w:t>h</w:t>
            </w:r>
            <w:r w:rsidRPr="00286334">
              <w:rPr>
                <w:rFonts w:asciiTheme="minorHAnsi" w:hAnsiTheme="minorHAnsi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B9423C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CF2D7A5" wp14:editId="0B47E22F">
                  <wp:extent cx="1214120" cy="37846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that volume markings on beakers provide only a rough indication of volume.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5FBCE7AF" wp14:editId="6D1110C5">
                  <wp:extent cx="1214120" cy="37846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measuring cylinders generally provide sufficient accuracy for preparative work but for analytical work, burettes, pipettes and volumetric flasks are more appropriate.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42BD3A7F" wp14:editId="7079E763">
                  <wp:extent cx="1214120" cy="3784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know titration is used to accurately determine the volumes of solution required to reach the end-point of a chemical reaction.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0FAEA539" wp14:editId="3A053088">
                  <wp:extent cx="1214120" cy="3784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prepare a standard solution.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7423AD6A" wp14:editId="17C0BDD0">
                  <wp:extent cx="1214120" cy="37846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perform a simple distillation using a flask, condenser and suitable heat source to separate a mixture of liquids with different boiling points.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suggest and justify an improvement to experimental method given the description of an experimental procedure and/or experimental results.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500" w:rsidRDefault="00C17500" w:rsidP="005F62A3">
      <w:pPr>
        <w:rPr>
          <w:rFonts w:asciiTheme="minorHAnsi" w:hAnsiTheme="minorHAnsi"/>
        </w:rPr>
      </w:pPr>
    </w:p>
    <w:p w:rsidR="00684054" w:rsidRDefault="00684054" w:rsidP="005F62A3">
      <w:pPr>
        <w:rPr>
          <w:rFonts w:asciiTheme="minorHAnsi" w:hAnsiTheme="minorHAnsi"/>
        </w:rPr>
      </w:pPr>
    </w:p>
    <w:p w:rsidR="00C17500" w:rsidRPr="00245E92" w:rsidRDefault="00245E92" w:rsidP="00245E9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17500" w:rsidRPr="00245E92">
        <w:rPr>
          <w:rFonts w:asciiTheme="minorHAnsi" w:hAnsiTheme="minorHAnsi"/>
        </w:rPr>
        <w:t xml:space="preserve"> REPORTING EXPERIMENTAL WORK</w:t>
      </w:r>
    </w:p>
    <w:p w:rsidR="00C17500" w:rsidRDefault="00C17500" w:rsidP="005F62A3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Y="-37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36"/>
      </w:tblGrid>
      <w:tr w:rsidR="00B9423C" w:rsidRPr="00286334" w:rsidTr="00B9423C">
        <w:trPr>
          <w:trHeight w:val="88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ind w:left="-110" w:right="-156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Learning Outcome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9423C" w:rsidRPr="00286334" w:rsidRDefault="00B9423C" w:rsidP="00B9423C">
            <w:pPr>
              <w:jc w:val="center"/>
              <w:rPr>
                <w:rFonts w:asciiTheme="minorHAnsi" w:hAnsiTheme="minorHAnsi" w:cs="Arial"/>
              </w:rPr>
            </w:pPr>
            <w:r w:rsidRPr="00286334">
              <w:rPr>
                <w:rFonts w:asciiTheme="minorHAnsi" w:hAnsiTheme="minorHAnsi" w:cs="Arial"/>
              </w:rPr>
              <w:t>Understanding?</w:t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process experimental results by tabulating data using appropriate headings and units of measurement.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represent data as a scatter graph with suitable sales and labels.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sketch a line of best fit (straight or curved) to represent the trend observed in data.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calculate average (mean) values.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>I can identify and eliminate rogue points.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can comment on the reproducibility of results where measurements have been repeated.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3C" w:rsidRPr="00286334" w:rsidTr="00B9423C">
        <w:trPr>
          <w:trHeight w:val="5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C" w:rsidRPr="00286334" w:rsidRDefault="00B9423C" w:rsidP="00B9423C">
            <w:pPr>
              <w:rPr>
                <w:rFonts w:asciiTheme="minorHAnsi" w:hAnsiTheme="minorHAnsi"/>
              </w:rPr>
            </w:pPr>
            <w:r w:rsidRPr="00286334">
              <w:rPr>
                <w:rFonts w:asciiTheme="minorHAnsi" w:hAnsiTheme="minorHAnsi"/>
              </w:rPr>
              <w:t xml:space="preserve">I know uncertainty associated with a measurement can be indicated in the form measurement </w:t>
            </w:r>
            <w:r w:rsidRPr="00286334">
              <w:rPr>
                <w:rFonts w:asciiTheme="minorHAnsi" w:hAnsiTheme="minorHAnsi"/>
                <w:u w:val="single"/>
              </w:rPr>
              <w:t>+</w:t>
            </w:r>
            <w:r w:rsidRPr="00286334">
              <w:rPr>
                <w:rFonts w:asciiTheme="minorHAnsi" w:hAnsiTheme="minorHAnsi"/>
              </w:rPr>
              <w:t xml:space="preserve"> uncertainty.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3C" w:rsidRPr="00286334" w:rsidRDefault="00FF01AD" w:rsidP="00B9423C">
            <w:pPr>
              <w:rPr>
                <w:rFonts w:asciiTheme="minorHAnsi" w:hAnsiTheme="minorHAnsi" w:cs="Arial"/>
                <w:noProof/>
              </w:rPr>
            </w:pPr>
            <w:r w:rsidRPr="00286334">
              <w:rPr>
                <w:rFonts w:asciiTheme="minorHAnsi" w:hAnsiTheme="minorHAnsi" w:cs="Arial"/>
                <w:noProof/>
              </w:rPr>
              <w:drawing>
                <wp:inline distT="0" distB="0" distL="0" distR="0" wp14:anchorId="2E5BA7E3" wp14:editId="0D447C56">
                  <wp:extent cx="1214120" cy="378460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500" w:rsidRPr="00286334" w:rsidRDefault="00C17500" w:rsidP="00684054">
      <w:pPr>
        <w:rPr>
          <w:rFonts w:asciiTheme="minorHAnsi" w:hAnsiTheme="minorHAnsi"/>
        </w:rPr>
      </w:pPr>
    </w:p>
    <w:sectPr w:rsidR="00C17500" w:rsidRPr="00286334" w:rsidSect="00351EF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1D" w:rsidRDefault="00792C1D" w:rsidP="000065B6">
      <w:r>
        <w:separator/>
      </w:r>
    </w:p>
  </w:endnote>
  <w:endnote w:type="continuationSeparator" w:id="0">
    <w:p w:rsidR="00792C1D" w:rsidRDefault="00792C1D" w:rsidP="0000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1D" w:rsidRDefault="00792C1D" w:rsidP="000065B6">
      <w:r>
        <w:separator/>
      </w:r>
    </w:p>
  </w:footnote>
  <w:footnote w:type="continuationSeparator" w:id="0">
    <w:p w:rsidR="00792C1D" w:rsidRDefault="00792C1D" w:rsidP="0000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BA4"/>
    <w:multiLevelType w:val="hybridMultilevel"/>
    <w:tmpl w:val="84425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8E"/>
    <w:multiLevelType w:val="hybridMultilevel"/>
    <w:tmpl w:val="E9108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3FF"/>
    <w:multiLevelType w:val="hybridMultilevel"/>
    <w:tmpl w:val="D3C8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18C"/>
    <w:multiLevelType w:val="hybridMultilevel"/>
    <w:tmpl w:val="361C3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A5E"/>
    <w:multiLevelType w:val="hybridMultilevel"/>
    <w:tmpl w:val="1C8C85D4"/>
    <w:lvl w:ilvl="0" w:tplc="BC0E1F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718B7"/>
    <w:multiLevelType w:val="hybridMultilevel"/>
    <w:tmpl w:val="1C8C85D4"/>
    <w:lvl w:ilvl="0" w:tplc="BC0E1F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6139"/>
    <w:multiLevelType w:val="hybridMultilevel"/>
    <w:tmpl w:val="361C3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B6"/>
    <w:rsid w:val="000065B6"/>
    <w:rsid w:val="00056791"/>
    <w:rsid w:val="0008318C"/>
    <w:rsid w:val="00086367"/>
    <w:rsid w:val="000B4872"/>
    <w:rsid w:val="00110CAA"/>
    <w:rsid w:val="001E704A"/>
    <w:rsid w:val="00245E92"/>
    <w:rsid w:val="00247150"/>
    <w:rsid w:val="00286334"/>
    <w:rsid w:val="002A4585"/>
    <w:rsid w:val="002F25F5"/>
    <w:rsid w:val="00302F3D"/>
    <w:rsid w:val="00341337"/>
    <w:rsid w:val="00351EF2"/>
    <w:rsid w:val="00383E79"/>
    <w:rsid w:val="003B4EC0"/>
    <w:rsid w:val="004111D0"/>
    <w:rsid w:val="00452E07"/>
    <w:rsid w:val="004859F5"/>
    <w:rsid w:val="00494513"/>
    <w:rsid w:val="004B35C0"/>
    <w:rsid w:val="004E7CFB"/>
    <w:rsid w:val="00523437"/>
    <w:rsid w:val="00541CE6"/>
    <w:rsid w:val="005C0FA9"/>
    <w:rsid w:val="005F62A3"/>
    <w:rsid w:val="00602C96"/>
    <w:rsid w:val="00621FF1"/>
    <w:rsid w:val="00684054"/>
    <w:rsid w:val="00684C6A"/>
    <w:rsid w:val="00686206"/>
    <w:rsid w:val="006B5B1D"/>
    <w:rsid w:val="00764849"/>
    <w:rsid w:val="0077397B"/>
    <w:rsid w:val="00774613"/>
    <w:rsid w:val="00792C1D"/>
    <w:rsid w:val="007B2851"/>
    <w:rsid w:val="00802A37"/>
    <w:rsid w:val="00830D16"/>
    <w:rsid w:val="0083530C"/>
    <w:rsid w:val="008D0C11"/>
    <w:rsid w:val="008F4D7A"/>
    <w:rsid w:val="00915A8F"/>
    <w:rsid w:val="00944100"/>
    <w:rsid w:val="00A257BC"/>
    <w:rsid w:val="00A43991"/>
    <w:rsid w:val="00A4574E"/>
    <w:rsid w:val="00A55D2A"/>
    <w:rsid w:val="00A94DB2"/>
    <w:rsid w:val="00AA6D2E"/>
    <w:rsid w:val="00B9423C"/>
    <w:rsid w:val="00BD6E7D"/>
    <w:rsid w:val="00C17500"/>
    <w:rsid w:val="00C65F0B"/>
    <w:rsid w:val="00D865CA"/>
    <w:rsid w:val="00DA2A59"/>
    <w:rsid w:val="00DC1D9B"/>
    <w:rsid w:val="00DE1E2A"/>
    <w:rsid w:val="00E50968"/>
    <w:rsid w:val="00E63C2E"/>
    <w:rsid w:val="00F55F6B"/>
    <w:rsid w:val="00FA46D2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27260-9686-4696-BBC1-044339D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B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6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6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6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3460</Words>
  <Characters>19722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Blair, Leanne</dc:creator>
  <cp:lastModifiedBy>Mrs CALDWELL</cp:lastModifiedBy>
  <cp:revision>2</cp:revision>
  <dcterms:created xsi:type="dcterms:W3CDTF">2018-06-18T11:34:00Z</dcterms:created>
  <dcterms:modified xsi:type="dcterms:W3CDTF">2018-06-18T11:34:00Z</dcterms:modified>
</cp:coreProperties>
</file>